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66" w:rsidRPr="00501766" w:rsidRDefault="00501766" w:rsidP="00F80EE0">
      <w:pPr>
        <w:pStyle w:val="20"/>
        <w:rPr>
          <w:b w:val="0"/>
        </w:rPr>
      </w:pPr>
      <w:bookmarkStart w:id="0" w:name="_GoBack"/>
      <w:bookmarkEnd w:id="0"/>
      <w:r w:rsidRPr="00501766">
        <w:rPr>
          <w:b w:val="0"/>
        </w:rPr>
        <w:t>ПОЯСНИТЕЛЬНАЯ ЗАПИСКА</w:t>
      </w:r>
    </w:p>
    <w:p w:rsidR="00501766" w:rsidRPr="00501766" w:rsidRDefault="00501766" w:rsidP="00501766">
      <w:pPr>
        <w:pStyle w:val="20"/>
        <w:spacing w:after="0"/>
        <w:jc w:val="both"/>
        <w:rPr>
          <w:b w:val="0"/>
        </w:rPr>
      </w:pPr>
      <w:r w:rsidRPr="00501766">
        <w:rPr>
          <w:b w:val="0"/>
        </w:rPr>
        <w:t>Человек наделен от природы особым даром - голосом. Это голос помогает человеку общаться с окружающим миром, выражать свое отношение к различным явлениям жизни.</w:t>
      </w:r>
    </w:p>
    <w:p w:rsidR="00501766" w:rsidRPr="00501766" w:rsidRDefault="00501766" w:rsidP="00501766">
      <w:pPr>
        <w:pStyle w:val="20"/>
        <w:spacing w:after="0"/>
        <w:jc w:val="both"/>
        <w:rPr>
          <w:b w:val="0"/>
        </w:rPr>
      </w:pPr>
      <w:r w:rsidRPr="00501766">
        <w:rPr>
          <w:b w:val="0"/>
        </w:rPr>
        <w:t>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С раннего возраста дети чувствуют потребность в эмоциональном общении, испытывают тягу к творчеству.</w:t>
      </w:r>
    </w:p>
    <w:p w:rsidR="00501766" w:rsidRPr="00501766" w:rsidRDefault="00501766" w:rsidP="00501766">
      <w:pPr>
        <w:pStyle w:val="20"/>
        <w:spacing w:after="0"/>
        <w:jc w:val="both"/>
        <w:rPr>
          <w:b w:val="0"/>
        </w:rPr>
      </w:pPr>
      <w:r w:rsidRPr="00501766">
        <w:rPr>
          <w:b w:val="0"/>
        </w:rPr>
        <w:t>Приобщение детей к певческому искусству способствует развитию их творческой фантазии, погружает в мир классической поэзии и драматического искусства.</w:t>
      </w:r>
    </w:p>
    <w:p w:rsidR="00501766" w:rsidRPr="00501766" w:rsidRDefault="00501766" w:rsidP="00501766">
      <w:pPr>
        <w:pStyle w:val="20"/>
        <w:spacing w:after="0"/>
        <w:jc w:val="both"/>
        <w:rPr>
          <w:b w:val="0"/>
        </w:rPr>
      </w:pPr>
      <w:r w:rsidRPr="00501766">
        <w:rPr>
          <w:b w:val="0"/>
        </w:rPr>
        <w:t>Тематическая направленность программы 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501766" w:rsidRPr="00501766" w:rsidRDefault="00501766" w:rsidP="00501766">
      <w:pPr>
        <w:pStyle w:val="20"/>
        <w:spacing w:after="0"/>
        <w:jc w:val="both"/>
        <w:rPr>
          <w:b w:val="0"/>
        </w:rPr>
      </w:pPr>
      <w:r w:rsidRPr="009F7725">
        <w:t>Актуальность программы</w:t>
      </w:r>
      <w:r w:rsidRPr="00501766">
        <w:rPr>
          <w:b w:val="0"/>
        </w:rPr>
        <w:t xml:space="preserve"> связана с ростом числа детских вокальных коллективов, расширением их концертно-исполнительской деятельности, стилем сочинений, которые пишутся с расчетом на голосовые возможности детей.</w:t>
      </w:r>
    </w:p>
    <w:p w:rsidR="00501766" w:rsidRPr="00501766" w:rsidRDefault="00501766" w:rsidP="00501766">
      <w:pPr>
        <w:pStyle w:val="20"/>
        <w:spacing w:after="0"/>
        <w:jc w:val="both"/>
        <w:rPr>
          <w:b w:val="0"/>
        </w:rPr>
      </w:pPr>
      <w:r w:rsidRPr="00501766">
        <w:rPr>
          <w:b w:val="0"/>
        </w:rPr>
        <w:t>В певческой деятельности творческое самовыражение обучающихся формируется в ансамблевом пении, сольном пении, одноголосном и двухголосном исполнении образцов вокальной классической музыки, народных и современных песен с сопровождением и без сопровождения, в обогащении опыта вокальной импровизации.</w:t>
      </w:r>
    </w:p>
    <w:p w:rsidR="00501766" w:rsidRPr="00501766" w:rsidRDefault="00501766" w:rsidP="00501766">
      <w:pPr>
        <w:pStyle w:val="20"/>
        <w:spacing w:after="0"/>
        <w:jc w:val="both"/>
        <w:rPr>
          <w:b w:val="0"/>
        </w:rPr>
      </w:pPr>
      <w:r w:rsidRPr="00501766">
        <w:rPr>
          <w:b w:val="0"/>
        </w:rPr>
        <w:t>По всей целевой направленности программа предпрофессиональная, так как нацелена на формирование практических умений и навыков в области хорового искусства.</w:t>
      </w:r>
    </w:p>
    <w:p w:rsidR="00501766" w:rsidRPr="00501766" w:rsidRDefault="00501766" w:rsidP="00501766">
      <w:pPr>
        <w:pStyle w:val="20"/>
        <w:spacing w:after="0"/>
        <w:jc w:val="both"/>
        <w:rPr>
          <w:b w:val="0"/>
        </w:rPr>
      </w:pPr>
      <w:r w:rsidRPr="00501766">
        <w:rPr>
          <w:b w:val="0"/>
        </w:rPr>
        <w:t>другого сменой основного вида деятельности, содержанием, конкретными задачами.</w:t>
      </w:r>
    </w:p>
    <w:p w:rsidR="00501766" w:rsidRPr="00501766" w:rsidRDefault="00501766" w:rsidP="00501766">
      <w:pPr>
        <w:pStyle w:val="20"/>
        <w:spacing w:after="0"/>
        <w:jc w:val="both"/>
        <w:rPr>
          <w:b w:val="0"/>
        </w:rPr>
      </w:pPr>
      <w:r w:rsidRPr="00501766">
        <w:rPr>
          <w:b w:val="0"/>
        </w:rPr>
        <w:t>Цель программы «Мир вокального искусства» - достичь качественного, яркого музыкального развития каждого учащегося, развить стремление к совершенствованию и духовному обогащению, а также в результате обучения увидеть гармонично развитые, высоко нравственные личности.</w:t>
      </w:r>
    </w:p>
    <w:p w:rsidR="00501766" w:rsidRPr="009F7725" w:rsidRDefault="00501766" w:rsidP="00501766">
      <w:pPr>
        <w:pStyle w:val="20"/>
        <w:spacing w:after="0"/>
        <w:jc w:val="both"/>
      </w:pPr>
      <w:r w:rsidRPr="00501766">
        <w:rPr>
          <w:b w:val="0"/>
        </w:rPr>
        <w:t xml:space="preserve">Изучение музыки как вида искусства направлено на достижение следующих задач: </w:t>
      </w:r>
      <w:r w:rsidRPr="009F7725">
        <w:rPr>
          <w:u w:val="single"/>
        </w:rPr>
        <w:t>Познавательные</w:t>
      </w:r>
      <w:r w:rsidRPr="009F7725">
        <w:t>;</w:t>
      </w:r>
    </w:p>
    <w:p w:rsidR="00501766" w:rsidRPr="00501766" w:rsidRDefault="009B10A5" w:rsidP="00501766">
      <w:pPr>
        <w:pStyle w:val="20"/>
        <w:spacing w:after="0"/>
        <w:jc w:val="both"/>
        <w:rPr>
          <w:b w:val="0"/>
        </w:rPr>
      </w:pPr>
      <w:r w:rsidRPr="00501766">
        <w:rPr>
          <w:b w:val="0"/>
        </w:rPr>
        <w:t>1. развитие</w:t>
      </w:r>
      <w:r w:rsidR="00501766" w:rsidRPr="00501766">
        <w:rPr>
          <w:b w:val="0"/>
        </w:rPr>
        <w:t xml:space="preserve"> познавательного интереса к музыке,</w:t>
      </w:r>
    </w:p>
    <w:p w:rsidR="00501766" w:rsidRPr="00501766" w:rsidRDefault="00501766" w:rsidP="00501766">
      <w:pPr>
        <w:pStyle w:val="20"/>
        <w:numPr>
          <w:ilvl w:val="0"/>
          <w:numId w:val="3"/>
        </w:numPr>
        <w:spacing w:after="0"/>
        <w:jc w:val="both"/>
        <w:rPr>
          <w:b w:val="0"/>
        </w:rPr>
      </w:pPr>
      <w:bookmarkStart w:id="1" w:name="bookmark0"/>
      <w:bookmarkEnd w:id="1"/>
      <w:r w:rsidRPr="00501766">
        <w:rPr>
          <w:b w:val="0"/>
        </w:rPr>
        <w:t>включенность в познавательную деятельность детей.</w:t>
      </w:r>
    </w:p>
    <w:p w:rsidR="00501766" w:rsidRPr="009F7725" w:rsidRDefault="00501766" w:rsidP="00501766">
      <w:pPr>
        <w:pStyle w:val="20"/>
        <w:spacing w:after="0"/>
        <w:jc w:val="both"/>
      </w:pPr>
      <w:r w:rsidRPr="009F7725">
        <w:rPr>
          <w:u w:val="single"/>
        </w:rPr>
        <w:t>Развивающие:</w:t>
      </w:r>
    </w:p>
    <w:p w:rsidR="00501766" w:rsidRPr="00501766" w:rsidRDefault="009B10A5" w:rsidP="00501766">
      <w:pPr>
        <w:pStyle w:val="20"/>
        <w:spacing w:after="0"/>
        <w:jc w:val="both"/>
        <w:rPr>
          <w:b w:val="0"/>
        </w:rPr>
      </w:pPr>
      <w:r w:rsidRPr="00501766">
        <w:rPr>
          <w:b w:val="0"/>
        </w:rPr>
        <w:t>1. развитие</w:t>
      </w:r>
      <w:r w:rsidR="00501766" w:rsidRPr="00501766">
        <w:rPr>
          <w:b w:val="0"/>
        </w:rPr>
        <w:t xml:space="preserve"> и поддержание устойчивого интереса ребенка к вокально-эстрадному творчеству.</w:t>
      </w:r>
    </w:p>
    <w:p w:rsidR="00501766" w:rsidRPr="00501766" w:rsidRDefault="00501766" w:rsidP="00501766">
      <w:pPr>
        <w:pStyle w:val="20"/>
        <w:numPr>
          <w:ilvl w:val="0"/>
          <w:numId w:val="4"/>
        </w:numPr>
        <w:spacing w:after="0"/>
        <w:jc w:val="both"/>
        <w:rPr>
          <w:b w:val="0"/>
        </w:rPr>
      </w:pPr>
      <w:bookmarkStart w:id="2" w:name="bookmark1"/>
      <w:bookmarkEnd w:id="2"/>
      <w:r w:rsidRPr="00501766">
        <w:rPr>
          <w:b w:val="0"/>
        </w:rPr>
        <w:t xml:space="preserve">развитие активности детей, снятие </w:t>
      </w:r>
      <w:r w:rsidR="009B10A5" w:rsidRPr="00501766">
        <w:rPr>
          <w:b w:val="0"/>
        </w:rPr>
        <w:t>закрепощенности</w:t>
      </w:r>
    </w:p>
    <w:p w:rsidR="00501766" w:rsidRPr="00501766" w:rsidRDefault="00501766" w:rsidP="00501766">
      <w:pPr>
        <w:pStyle w:val="20"/>
        <w:numPr>
          <w:ilvl w:val="0"/>
          <w:numId w:val="4"/>
        </w:numPr>
        <w:spacing w:after="0"/>
        <w:jc w:val="both"/>
        <w:rPr>
          <w:b w:val="0"/>
        </w:rPr>
      </w:pPr>
      <w:bookmarkStart w:id="3" w:name="bookmark2"/>
      <w:bookmarkEnd w:id="3"/>
      <w:r w:rsidRPr="00501766">
        <w:rPr>
          <w:b w:val="0"/>
        </w:rPr>
        <w:t xml:space="preserve">развитие у детей воображения и музыкальной фантазии, эмоциональности в </w:t>
      </w:r>
      <w:r w:rsidR="009B10A5" w:rsidRPr="00501766">
        <w:rPr>
          <w:b w:val="0"/>
        </w:rPr>
        <w:t>исполнении,</w:t>
      </w:r>
      <w:r w:rsidRPr="00501766">
        <w:rPr>
          <w:b w:val="0"/>
        </w:rPr>
        <w:t xml:space="preserve"> а также двигательной культуры г артистизма.</w:t>
      </w:r>
    </w:p>
    <w:p w:rsidR="00501766" w:rsidRPr="009F7725" w:rsidRDefault="00501766" w:rsidP="00501766">
      <w:pPr>
        <w:pStyle w:val="20"/>
        <w:spacing w:after="0"/>
        <w:jc w:val="both"/>
      </w:pPr>
      <w:r w:rsidRPr="009F7725">
        <w:rPr>
          <w:u w:val="single"/>
        </w:rPr>
        <w:t>Воспитательные:</w:t>
      </w:r>
    </w:p>
    <w:p w:rsidR="00501766" w:rsidRPr="00501766" w:rsidRDefault="009B10A5" w:rsidP="00501766">
      <w:pPr>
        <w:pStyle w:val="20"/>
        <w:spacing w:after="0"/>
        <w:jc w:val="both"/>
        <w:rPr>
          <w:b w:val="0"/>
        </w:rPr>
      </w:pPr>
      <w:r w:rsidRPr="00501766">
        <w:rPr>
          <w:b w:val="0"/>
        </w:rPr>
        <w:t>1. формирование</w:t>
      </w:r>
      <w:r w:rsidR="00501766" w:rsidRPr="00501766">
        <w:rPr>
          <w:b w:val="0"/>
        </w:rPr>
        <w:t xml:space="preserve"> личностных качеств у обучающихся: гражданственности, патриотизма, бережного отношения к природе, любви к Родине, нравственно - этических норм, межличностных отношений</w:t>
      </w:r>
    </w:p>
    <w:p w:rsidR="00501766" w:rsidRPr="00501766" w:rsidRDefault="00501766" w:rsidP="00501766">
      <w:pPr>
        <w:pStyle w:val="20"/>
        <w:numPr>
          <w:ilvl w:val="0"/>
          <w:numId w:val="5"/>
        </w:numPr>
        <w:spacing w:after="0"/>
        <w:jc w:val="both"/>
        <w:rPr>
          <w:b w:val="0"/>
        </w:rPr>
      </w:pPr>
      <w:bookmarkStart w:id="4" w:name="bookmark3"/>
      <w:bookmarkEnd w:id="4"/>
      <w:r w:rsidRPr="00501766">
        <w:rPr>
          <w:b w:val="0"/>
        </w:rPr>
        <w:t>создание комфортных условий для интересной творческой работы в коллективе, способствующих развитию коммуникативных навыков личности</w:t>
      </w:r>
    </w:p>
    <w:p w:rsidR="00501766" w:rsidRPr="00501766" w:rsidRDefault="00501766" w:rsidP="00501766">
      <w:pPr>
        <w:pStyle w:val="20"/>
        <w:numPr>
          <w:ilvl w:val="0"/>
          <w:numId w:val="5"/>
        </w:numPr>
        <w:spacing w:after="0"/>
        <w:jc w:val="both"/>
        <w:rPr>
          <w:b w:val="0"/>
        </w:rPr>
      </w:pPr>
      <w:bookmarkStart w:id="5" w:name="bookmark4"/>
      <w:bookmarkEnd w:id="5"/>
      <w:r w:rsidRPr="00501766">
        <w:rPr>
          <w:b w:val="0"/>
        </w:rPr>
        <w:t>создание оптимальных условий для развития и реализации потенциальных способностей одаренных детей.</w:t>
      </w:r>
    </w:p>
    <w:p w:rsidR="00501766" w:rsidRPr="00501766" w:rsidRDefault="00501766" w:rsidP="00501766">
      <w:pPr>
        <w:pStyle w:val="20"/>
        <w:spacing w:after="0"/>
        <w:jc w:val="both"/>
        <w:rPr>
          <w:b w:val="0"/>
        </w:rPr>
      </w:pPr>
      <w:r w:rsidRPr="00501766">
        <w:rPr>
          <w:b w:val="0"/>
          <w:u w:val="single"/>
        </w:rPr>
        <w:t>Обучающие:</w:t>
      </w:r>
    </w:p>
    <w:p w:rsidR="00501766" w:rsidRPr="00501766" w:rsidRDefault="009B10A5" w:rsidP="00501766">
      <w:pPr>
        <w:pStyle w:val="20"/>
        <w:spacing w:after="0"/>
        <w:jc w:val="both"/>
        <w:rPr>
          <w:b w:val="0"/>
        </w:rPr>
      </w:pPr>
      <w:r w:rsidRPr="00501766">
        <w:rPr>
          <w:b w:val="0"/>
        </w:rPr>
        <w:t>1. формирование</w:t>
      </w:r>
      <w:r w:rsidR="00501766" w:rsidRPr="00501766">
        <w:rPr>
          <w:b w:val="0"/>
        </w:rPr>
        <w:t xml:space="preserve"> певческих навыков</w:t>
      </w:r>
    </w:p>
    <w:p w:rsidR="00501766" w:rsidRPr="00501766" w:rsidRDefault="00501766" w:rsidP="00501766">
      <w:pPr>
        <w:pStyle w:val="20"/>
        <w:spacing w:after="0"/>
        <w:jc w:val="both"/>
        <w:rPr>
          <w:b w:val="0"/>
        </w:rPr>
      </w:pPr>
      <w:r w:rsidRPr="00501766">
        <w:rPr>
          <w:b w:val="0"/>
        </w:rPr>
        <w:t>2.обучение ребенка с помощью вокала, пластики, эмоциональной выразительности передачи зрителям своего понимания, красоты, добра, радости</w:t>
      </w:r>
    </w:p>
    <w:p w:rsidR="00501766" w:rsidRPr="00501766" w:rsidRDefault="00501766" w:rsidP="00501766">
      <w:pPr>
        <w:pStyle w:val="20"/>
        <w:numPr>
          <w:ilvl w:val="0"/>
          <w:numId w:val="3"/>
        </w:numPr>
        <w:spacing w:after="0"/>
        <w:jc w:val="both"/>
        <w:rPr>
          <w:b w:val="0"/>
        </w:rPr>
      </w:pPr>
      <w:bookmarkStart w:id="6" w:name="bookmark5"/>
      <w:bookmarkEnd w:id="6"/>
      <w:r w:rsidRPr="00501766">
        <w:rPr>
          <w:b w:val="0"/>
        </w:rPr>
        <w:t>научить детей работать в ансамбле или в небольшом хоре</w:t>
      </w:r>
    </w:p>
    <w:p w:rsidR="00501766" w:rsidRPr="00501766" w:rsidRDefault="00501766" w:rsidP="00501766">
      <w:pPr>
        <w:pStyle w:val="20"/>
        <w:numPr>
          <w:ilvl w:val="0"/>
          <w:numId w:val="3"/>
        </w:numPr>
        <w:spacing w:after="0"/>
        <w:jc w:val="both"/>
        <w:rPr>
          <w:b w:val="0"/>
        </w:rPr>
      </w:pPr>
      <w:r w:rsidRPr="00501766">
        <w:rPr>
          <w:b w:val="0"/>
        </w:rPr>
        <w:lastRenderedPageBreak/>
        <w:t>вовлечь детей в мир прекрасных песен и музыкальных произведений</w:t>
      </w:r>
    </w:p>
    <w:p w:rsidR="00501766" w:rsidRPr="00501766" w:rsidRDefault="00501766" w:rsidP="00501766">
      <w:pPr>
        <w:pStyle w:val="20"/>
        <w:numPr>
          <w:ilvl w:val="0"/>
          <w:numId w:val="3"/>
        </w:numPr>
        <w:spacing w:after="0"/>
        <w:jc w:val="both"/>
        <w:rPr>
          <w:b w:val="0"/>
        </w:rPr>
      </w:pPr>
      <w:r w:rsidRPr="00501766">
        <w:rPr>
          <w:b w:val="0"/>
        </w:rPr>
        <w:t>Научить свободному ориентированию в работе с техникой (микрофонами, фонограммами и.т.д.) и на сцене.</w:t>
      </w:r>
    </w:p>
    <w:p w:rsidR="00582B5A" w:rsidRPr="00582B5A" w:rsidRDefault="00501766" w:rsidP="00582B5A">
      <w:pPr>
        <w:pStyle w:val="20"/>
        <w:spacing w:after="0"/>
        <w:jc w:val="both"/>
        <w:rPr>
          <w:b w:val="0"/>
        </w:rPr>
      </w:pPr>
      <w:r w:rsidRPr="00501766">
        <w:rPr>
          <w:b w:val="0"/>
        </w:rPr>
        <w:t>В результате освоения содержания программы происходит гармонизация интеллектуального и эмоционального развития личности обучающегося, формируется целостное представление</w:t>
      </w:r>
      <w:r w:rsidR="00582B5A">
        <w:rPr>
          <w:b w:val="0"/>
        </w:rPr>
        <w:t xml:space="preserve"> </w:t>
      </w:r>
      <w:r w:rsidR="00582B5A" w:rsidRPr="00582B5A">
        <w:rPr>
          <w:b w:val="0"/>
        </w:rPr>
        <w:t>о мире,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w:t>
      </w:r>
    </w:p>
    <w:p w:rsidR="00582B5A" w:rsidRPr="00C416EE" w:rsidRDefault="00582B5A" w:rsidP="00582B5A">
      <w:pPr>
        <w:pStyle w:val="20"/>
        <w:spacing w:after="0"/>
        <w:jc w:val="both"/>
      </w:pPr>
      <w:r w:rsidRPr="00C416EE">
        <w:t>Прогнозируемый результаты:</w:t>
      </w:r>
    </w:p>
    <w:p w:rsidR="00582B5A" w:rsidRPr="00C416EE" w:rsidRDefault="00582B5A" w:rsidP="00582B5A">
      <w:pPr>
        <w:pStyle w:val="20"/>
        <w:spacing w:after="0"/>
        <w:jc w:val="both"/>
      </w:pPr>
      <w:r w:rsidRPr="00C416EE">
        <w:t>Личностные результаты:</w:t>
      </w:r>
    </w:p>
    <w:p w:rsidR="00582B5A" w:rsidRPr="00582B5A" w:rsidRDefault="00582B5A" w:rsidP="00582B5A">
      <w:pPr>
        <w:pStyle w:val="20"/>
        <w:spacing w:after="0"/>
        <w:jc w:val="both"/>
        <w:rPr>
          <w:b w:val="0"/>
        </w:rPr>
      </w:pPr>
      <w:r w:rsidRPr="00582B5A">
        <w:rPr>
          <w:b w:val="0"/>
        </w:rPr>
        <w:t>-формирование эстетических потребностей, ценностей;</w:t>
      </w:r>
    </w:p>
    <w:p w:rsidR="00582B5A" w:rsidRPr="00582B5A" w:rsidRDefault="00582B5A" w:rsidP="00582B5A">
      <w:pPr>
        <w:pStyle w:val="20"/>
        <w:spacing w:after="0"/>
        <w:jc w:val="both"/>
        <w:rPr>
          <w:b w:val="0"/>
        </w:rPr>
      </w:pPr>
      <w:r w:rsidRPr="00582B5A">
        <w:rPr>
          <w:b w:val="0"/>
        </w:rPr>
        <w:t>-развитие эстетических чувств и художественного вкуса;</w:t>
      </w:r>
    </w:p>
    <w:p w:rsidR="00582B5A" w:rsidRPr="00582B5A" w:rsidRDefault="00582B5A" w:rsidP="00582B5A">
      <w:pPr>
        <w:pStyle w:val="20"/>
        <w:spacing w:after="0"/>
        <w:jc w:val="both"/>
        <w:rPr>
          <w:b w:val="0"/>
        </w:rPr>
      </w:pPr>
      <w:r w:rsidRPr="00582B5A">
        <w:rPr>
          <w:b w:val="0"/>
        </w:rPr>
        <w:t>-развитие потребностей опыта творческой деятельности в вокальном виде искусства.</w:t>
      </w:r>
    </w:p>
    <w:p w:rsidR="00582B5A" w:rsidRPr="00C416EE" w:rsidRDefault="00582B5A" w:rsidP="00582B5A">
      <w:pPr>
        <w:pStyle w:val="20"/>
        <w:spacing w:after="0"/>
        <w:jc w:val="both"/>
      </w:pPr>
      <w:proofErr w:type="spellStart"/>
      <w:r w:rsidRPr="00C416EE">
        <w:t>Метапредметные</w:t>
      </w:r>
      <w:proofErr w:type="spellEnd"/>
      <w:r w:rsidRPr="00C416EE">
        <w:t xml:space="preserve"> результаты:</w:t>
      </w:r>
    </w:p>
    <w:p w:rsidR="00582B5A" w:rsidRPr="00582B5A" w:rsidRDefault="00582B5A" w:rsidP="00582B5A">
      <w:pPr>
        <w:pStyle w:val="20"/>
        <w:spacing w:after="0"/>
        <w:jc w:val="both"/>
        <w:rPr>
          <w:b w:val="0"/>
        </w:rPr>
      </w:pPr>
      <w:r w:rsidRPr="00582B5A">
        <w:rPr>
          <w:b w:val="0"/>
        </w:rPr>
        <w:t>-овладение способами решения поискового и творческого характера;</w:t>
      </w:r>
    </w:p>
    <w:p w:rsidR="00582B5A" w:rsidRPr="00582B5A" w:rsidRDefault="00582B5A" w:rsidP="00582B5A">
      <w:pPr>
        <w:pStyle w:val="20"/>
        <w:spacing w:after="0"/>
        <w:jc w:val="both"/>
        <w:rPr>
          <w:b w:val="0"/>
        </w:rPr>
      </w:pPr>
      <w:r w:rsidRPr="00582B5A">
        <w:rPr>
          <w:b w:val="0"/>
        </w:rPr>
        <w:t>-формирование</w:t>
      </w:r>
      <w:r w:rsidRPr="00582B5A">
        <w:rPr>
          <w:b w:val="0"/>
        </w:rPr>
        <w:tab/>
        <w:t>культурно - познавательной, коммуникативной и</w:t>
      </w:r>
    </w:p>
    <w:p w:rsidR="00582B5A" w:rsidRPr="00582B5A" w:rsidRDefault="00582B5A" w:rsidP="00582B5A">
      <w:pPr>
        <w:pStyle w:val="20"/>
        <w:spacing w:after="0"/>
        <w:jc w:val="both"/>
        <w:rPr>
          <w:b w:val="0"/>
        </w:rPr>
      </w:pPr>
      <w:r w:rsidRPr="00582B5A">
        <w:rPr>
          <w:b w:val="0"/>
        </w:rPr>
        <w:t>социально</w:t>
      </w:r>
      <w:r w:rsidRPr="00582B5A">
        <w:rPr>
          <w:b w:val="0"/>
        </w:rPr>
        <w:tab/>
        <w:t>- эстетической компетентностей;</w:t>
      </w:r>
    </w:p>
    <w:p w:rsidR="00582B5A" w:rsidRPr="00582B5A" w:rsidRDefault="00582B5A" w:rsidP="00582B5A">
      <w:pPr>
        <w:pStyle w:val="20"/>
        <w:spacing w:after="0"/>
        <w:jc w:val="both"/>
        <w:rPr>
          <w:b w:val="0"/>
        </w:rPr>
      </w:pPr>
      <w:r w:rsidRPr="00582B5A">
        <w:rPr>
          <w:b w:val="0"/>
        </w:rPr>
        <w:t>-приобретение опыта в вокально - творческой деятельности.</w:t>
      </w:r>
    </w:p>
    <w:p w:rsidR="00582B5A" w:rsidRPr="00C416EE" w:rsidRDefault="00582B5A" w:rsidP="00582B5A">
      <w:pPr>
        <w:pStyle w:val="20"/>
        <w:spacing w:after="0"/>
        <w:jc w:val="both"/>
      </w:pPr>
      <w:r w:rsidRPr="00C416EE">
        <w:t>Предметные результаты:</w:t>
      </w:r>
    </w:p>
    <w:p w:rsidR="00582B5A" w:rsidRPr="00582B5A" w:rsidRDefault="00582B5A" w:rsidP="00582B5A">
      <w:pPr>
        <w:pStyle w:val="20"/>
        <w:spacing w:after="0"/>
        <w:jc w:val="both"/>
        <w:rPr>
          <w:b w:val="0"/>
        </w:rPr>
      </w:pPr>
      <w:r w:rsidRPr="00582B5A">
        <w:rPr>
          <w:b w:val="0"/>
        </w:rPr>
        <w:t>-овладение практическими умениями и навыками вокального</w:t>
      </w:r>
    </w:p>
    <w:p w:rsidR="00582B5A" w:rsidRPr="00582B5A" w:rsidRDefault="00582B5A" w:rsidP="00582B5A">
      <w:pPr>
        <w:pStyle w:val="20"/>
        <w:spacing w:after="0"/>
        <w:jc w:val="both"/>
        <w:rPr>
          <w:b w:val="0"/>
        </w:rPr>
      </w:pPr>
      <w:r w:rsidRPr="00582B5A">
        <w:rPr>
          <w:b w:val="0"/>
        </w:rPr>
        <w:t>творчества.</w:t>
      </w:r>
    </w:p>
    <w:p w:rsidR="00582B5A" w:rsidRPr="00582B5A" w:rsidRDefault="00582B5A" w:rsidP="00582B5A">
      <w:pPr>
        <w:pStyle w:val="20"/>
        <w:spacing w:after="0"/>
        <w:jc w:val="both"/>
        <w:rPr>
          <w:b w:val="0"/>
        </w:rPr>
      </w:pPr>
      <w:r w:rsidRPr="00582B5A">
        <w:rPr>
          <w:b w:val="0"/>
        </w:rPr>
        <w:t>В результате изучения</w:t>
      </w:r>
      <w:r w:rsidR="00266AF3">
        <w:rPr>
          <w:b w:val="0"/>
        </w:rPr>
        <w:t xml:space="preserve"> </w:t>
      </w:r>
      <w:r w:rsidRPr="00582B5A">
        <w:rPr>
          <w:b w:val="0"/>
        </w:rPr>
        <w:t xml:space="preserve"> курса обучающиеся научатся знать/понимать:</w:t>
      </w:r>
    </w:p>
    <w:p w:rsidR="00582B5A" w:rsidRPr="00582B5A" w:rsidRDefault="00582B5A" w:rsidP="00582B5A">
      <w:pPr>
        <w:pStyle w:val="20"/>
        <w:numPr>
          <w:ilvl w:val="0"/>
          <w:numId w:val="6"/>
        </w:numPr>
        <w:spacing w:after="0"/>
        <w:jc w:val="both"/>
        <w:rPr>
          <w:b w:val="0"/>
        </w:rPr>
      </w:pPr>
      <w:r w:rsidRPr="00582B5A">
        <w:rPr>
          <w:b w:val="0"/>
        </w:rPr>
        <w:t>строение артикуляционного аппарата</w:t>
      </w:r>
    </w:p>
    <w:p w:rsidR="00582B5A" w:rsidRPr="00582B5A" w:rsidRDefault="00582B5A" w:rsidP="00582B5A">
      <w:pPr>
        <w:pStyle w:val="20"/>
        <w:numPr>
          <w:ilvl w:val="0"/>
          <w:numId w:val="6"/>
        </w:numPr>
        <w:spacing w:after="0"/>
        <w:jc w:val="both"/>
        <w:rPr>
          <w:b w:val="0"/>
        </w:rPr>
      </w:pPr>
      <w:r w:rsidRPr="00582B5A">
        <w:rPr>
          <w:b w:val="0"/>
        </w:rPr>
        <w:t>особенности и возможности певческого голоса;</w:t>
      </w:r>
    </w:p>
    <w:p w:rsidR="00582B5A" w:rsidRPr="00582B5A" w:rsidRDefault="00582B5A" w:rsidP="00582B5A">
      <w:pPr>
        <w:pStyle w:val="20"/>
        <w:numPr>
          <w:ilvl w:val="0"/>
          <w:numId w:val="6"/>
        </w:numPr>
        <w:spacing w:after="0"/>
        <w:jc w:val="both"/>
        <w:rPr>
          <w:b w:val="0"/>
        </w:rPr>
      </w:pPr>
      <w:r w:rsidRPr="00582B5A">
        <w:rPr>
          <w:b w:val="0"/>
        </w:rPr>
        <w:t>соблюдать певческую установку;</w:t>
      </w:r>
    </w:p>
    <w:p w:rsidR="00582B5A" w:rsidRPr="00582B5A" w:rsidRDefault="00582B5A" w:rsidP="00582B5A">
      <w:pPr>
        <w:pStyle w:val="20"/>
        <w:numPr>
          <w:ilvl w:val="0"/>
          <w:numId w:val="6"/>
        </w:numPr>
        <w:spacing w:after="0"/>
        <w:jc w:val="both"/>
        <w:rPr>
          <w:b w:val="0"/>
        </w:rPr>
      </w:pPr>
      <w:r w:rsidRPr="00582B5A">
        <w:rPr>
          <w:b w:val="0"/>
        </w:rPr>
        <w:t>понимать дирижерские жесты и правильно следовать им;</w:t>
      </w:r>
    </w:p>
    <w:p w:rsidR="00582B5A" w:rsidRPr="00582B5A" w:rsidRDefault="00582B5A" w:rsidP="00582B5A">
      <w:pPr>
        <w:pStyle w:val="20"/>
        <w:numPr>
          <w:ilvl w:val="0"/>
          <w:numId w:val="6"/>
        </w:numPr>
        <w:spacing w:after="0"/>
        <w:jc w:val="both"/>
        <w:rPr>
          <w:b w:val="0"/>
        </w:rPr>
      </w:pPr>
      <w:r w:rsidRPr="00582B5A">
        <w:rPr>
          <w:b w:val="0"/>
        </w:rPr>
        <w:t>жанры вокальной музыки;</w:t>
      </w:r>
    </w:p>
    <w:p w:rsidR="00582B5A" w:rsidRPr="00582B5A" w:rsidRDefault="00582B5A" w:rsidP="00582B5A">
      <w:pPr>
        <w:pStyle w:val="20"/>
        <w:spacing w:after="0"/>
        <w:jc w:val="both"/>
        <w:rPr>
          <w:b w:val="0"/>
        </w:rPr>
      </w:pPr>
      <w:r w:rsidRPr="00582B5A">
        <w:rPr>
          <w:b w:val="0"/>
        </w:rPr>
        <w:t>-</w:t>
      </w:r>
      <w:r w:rsidR="00266AF3">
        <w:rPr>
          <w:b w:val="0"/>
        </w:rPr>
        <w:t xml:space="preserve">         </w:t>
      </w:r>
      <w:r w:rsidRPr="00582B5A">
        <w:rPr>
          <w:b w:val="0"/>
        </w:rPr>
        <w:t>типы дыхания;</w:t>
      </w:r>
    </w:p>
    <w:p w:rsidR="00582B5A" w:rsidRPr="00582B5A" w:rsidRDefault="00582B5A" w:rsidP="00582B5A">
      <w:pPr>
        <w:pStyle w:val="20"/>
        <w:numPr>
          <w:ilvl w:val="0"/>
          <w:numId w:val="6"/>
        </w:numPr>
        <w:spacing w:after="0"/>
        <w:jc w:val="both"/>
        <w:rPr>
          <w:b w:val="0"/>
        </w:rPr>
      </w:pPr>
      <w:r w:rsidRPr="00582B5A">
        <w:rPr>
          <w:b w:val="0"/>
        </w:rPr>
        <w:t>поведение певца до выхода на сцену и во время концерта:</w:t>
      </w:r>
    </w:p>
    <w:p w:rsidR="00582B5A" w:rsidRPr="00582B5A" w:rsidRDefault="00582B5A" w:rsidP="00582B5A">
      <w:pPr>
        <w:pStyle w:val="20"/>
        <w:numPr>
          <w:ilvl w:val="0"/>
          <w:numId w:val="6"/>
        </w:numPr>
        <w:spacing w:after="0"/>
        <w:jc w:val="both"/>
        <w:rPr>
          <w:b w:val="0"/>
        </w:rPr>
      </w:pPr>
      <w:r w:rsidRPr="00582B5A">
        <w:rPr>
          <w:b w:val="0"/>
        </w:rPr>
        <w:t>реабилитация при простудных заболеваниях.</w:t>
      </w:r>
    </w:p>
    <w:p w:rsidR="00582B5A" w:rsidRPr="00582B5A" w:rsidRDefault="00582B5A" w:rsidP="00582B5A">
      <w:pPr>
        <w:pStyle w:val="20"/>
        <w:numPr>
          <w:ilvl w:val="0"/>
          <w:numId w:val="6"/>
        </w:numPr>
        <w:spacing w:after="0"/>
        <w:jc w:val="both"/>
        <w:rPr>
          <w:b w:val="0"/>
        </w:rPr>
      </w:pPr>
      <w:r w:rsidRPr="00582B5A">
        <w:rPr>
          <w:b w:val="0"/>
        </w:rPr>
        <w:t>основы музыкальной грамоты (названия нот. скрипичный ключ, нотный стан, мажор, минор)</w:t>
      </w:r>
    </w:p>
    <w:p w:rsidR="00582B5A" w:rsidRPr="00582B5A" w:rsidRDefault="00582B5A" w:rsidP="00582B5A">
      <w:pPr>
        <w:pStyle w:val="20"/>
        <w:spacing w:after="0"/>
        <w:jc w:val="both"/>
        <w:rPr>
          <w:b w:val="0"/>
        </w:rPr>
      </w:pPr>
      <w:r w:rsidRPr="00582B5A">
        <w:rPr>
          <w:b w:val="0"/>
        </w:rPr>
        <w:t>Основные содержательные линии:</w:t>
      </w:r>
    </w:p>
    <w:p w:rsidR="00582B5A" w:rsidRPr="00582B5A" w:rsidRDefault="00582B5A" w:rsidP="00582B5A">
      <w:pPr>
        <w:pStyle w:val="20"/>
        <w:spacing w:after="0"/>
        <w:jc w:val="both"/>
        <w:rPr>
          <w:b w:val="0"/>
        </w:rPr>
      </w:pPr>
      <w:r w:rsidRPr="00582B5A">
        <w:rPr>
          <w:b w:val="0"/>
        </w:rPr>
        <w:t>-обогащение опыта эмоционально-ценностного отношения обучающихся к музыке и вокалу;</w:t>
      </w:r>
    </w:p>
    <w:p w:rsidR="00582B5A" w:rsidRPr="00582B5A" w:rsidRDefault="00582B5A" w:rsidP="00582B5A">
      <w:pPr>
        <w:pStyle w:val="20"/>
        <w:spacing w:after="0"/>
        <w:jc w:val="both"/>
        <w:rPr>
          <w:b w:val="0"/>
        </w:rPr>
      </w:pPr>
      <w:r w:rsidRPr="00582B5A">
        <w:rPr>
          <w:b w:val="0"/>
        </w:rPr>
        <w:t>-усвоение изучаемых музыкальных произведений и вокально-хоровых знаний;</w:t>
      </w:r>
    </w:p>
    <w:p w:rsidR="00582B5A" w:rsidRPr="00582B5A" w:rsidRDefault="00582B5A" w:rsidP="00582B5A">
      <w:pPr>
        <w:pStyle w:val="20"/>
        <w:spacing w:after="0"/>
        <w:jc w:val="both"/>
        <w:rPr>
          <w:b w:val="0"/>
        </w:rPr>
      </w:pPr>
      <w:r w:rsidRPr="00582B5A">
        <w:rPr>
          <w:b w:val="0"/>
        </w:rPr>
        <w:t>-обогащение опыта учебно-творческой музыкальной деятельности.</w:t>
      </w:r>
    </w:p>
    <w:p w:rsidR="00582B5A" w:rsidRPr="00582B5A" w:rsidRDefault="00582B5A" w:rsidP="00582B5A">
      <w:pPr>
        <w:pStyle w:val="20"/>
        <w:spacing w:after="0"/>
        <w:jc w:val="both"/>
        <w:rPr>
          <w:b w:val="0"/>
        </w:rPr>
      </w:pPr>
      <w:r w:rsidRPr="00582B5A">
        <w:rPr>
          <w:b w:val="0"/>
        </w:rPr>
        <w:t>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w:t>
      </w:r>
    </w:p>
    <w:p w:rsidR="00582B5A" w:rsidRPr="00582B5A" w:rsidRDefault="00582B5A" w:rsidP="00582B5A">
      <w:pPr>
        <w:pStyle w:val="20"/>
        <w:spacing w:after="0"/>
        <w:jc w:val="both"/>
        <w:rPr>
          <w:b w:val="0"/>
        </w:rPr>
      </w:pPr>
      <w:r w:rsidRPr="00582B5A">
        <w:rPr>
          <w:b w:val="0"/>
        </w:rPr>
        <w:t>Тематическое построение программы позволит педагогам дополнительного образования объединить (сгруппировать) ряд занятий в тематические блоки, что обеспечивает целостный и комплексный подход в решении поставленных задач. Творчески подходя к программе, нельзя разрушать ее тематическое построение, потому что последовательное развитие определенных тем - основа основ данной программы. Автор считает, что материал, отобранный для занятий, является педагогически целесообразным, так как специфика вокального пения обусловливает и особенности методической работы с певцом. Подчинение всего материала занятия его основной теме дает возможность педагогу достаточно свободно заменять одно произведение другим с аналогичными художественно-педагогическими задачами, то есть свободно маневрировать.</w:t>
      </w:r>
    </w:p>
    <w:p w:rsidR="00582B5A" w:rsidRPr="00582B5A" w:rsidRDefault="00582B5A" w:rsidP="00582B5A">
      <w:pPr>
        <w:pStyle w:val="20"/>
        <w:spacing w:after="0"/>
        <w:jc w:val="both"/>
        <w:rPr>
          <w:b w:val="0"/>
        </w:rPr>
      </w:pPr>
      <w:r w:rsidRPr="00582B5A">
        <w:rPr>
          <w:b w:val="0"/>
        </w:rPr>
        <w:t xml:space="preserve">Основное содержание программы предполагает выделение в тексте разделов и тем </w:t>
      </w:r>
      <w:r w:rsidRPr="00582B5A">
        <w:rPr>
          <w:b w:val="0"/>
        </w:rPr>
        <w:lastRenderedPageBreak/>
        <w:t>внутри разделов, что позволяет формировать в единстве содержательные, операционные и мотивационные компоненты учебной деятельности. В каждом разделе раскрывается содержание тем в том порядке, в котором они представлены в тематическом плане. Каждый раздел отличается от другого сменой основного вида деятельности, содержанием, конкретными задачами.</w:t>
      </w:r>
    </w:p>
    <w:p w:rsidR="00582B5A" w:rsidRPr="00582B5A" w:rsidRDefault="00582B5A" w:rsidP="00582B5A">
      <w:pPr>
        <w:pStyle w:val="20"/>
        <w:spacing w:after="0"/>
        <w:jc w:val="both"/>
        <w:rPr>
          <w:b w:val="0"/>
        </w:rPr>
      </w:pPr>
      <w:r w:rsidRPr="00582B5A">
        <w:rPr>
          <w:b w:val="0"/>
        </w:rPr>
        <w:t xml:space="preserve">Программа </w:t>
      </w:r>
      <w:r w:rsidRPr="00582B5A">
        <w:t>«Мир вокального искусства»</w:t>
      </w:r>
      <w:r w:rsidRPr="00582B5A">
        <w:rPr>
          <w:b w:val="0"/>
        </w:rPr>
        <w:t xml:space="preserve"> рассчитана на 5 лет и предполагает обучение детей в возрасте от 8 до 17 лет. Занятия проводятся I раза в неделю по 40 минут. Программа рассчитана на 35 часов в год. Распределение учебного времени производится с учётом усвоения и понимания поставленных творческих задач.</w:t>
      </w:r>
    </w:p>
    <w:p w:rsidR="00582B5A" w:rsidRPr="00582B5A" w:rsidRDefault="00582B5A" w:rsidP="00582B5A">
      <w:pPr>
        <w:pStyle w:val="20"/>
        <w:spacing w:after="0"/>
        <w:jc w:val="both"/>
        <w:rPr>
          <w:b w:val="0"/>
        </w:rPr>
      </w:pPr>
      <w:r w:rsidRPr="00582B5A">
        <w:rPr>
          <w:b w:val="0"/>
        </w:rPr>
        <w:t>- первый год обучения - это дети 8-9 лет, - второй год обучения - дети 10-11 лет, -третий год обучения - 12-13,-четвертый год обучения-14-15,-пятый год обучения - 16-17лет.</w:t>
      </w:r>
    </w:p>
    <w:p w:rsidR="00582B5A" w:rsidRPr="00582B5A" w:rsidRDefault="00582B5A" w:rsidP="00582B5A">
      <w:pPr>
        <w:pStyle w:val="20"/>
        <w:spacing w:after="0"/>
        <w:jc w:val="both"/>
        <w:rPr>
          <w:b w:val="0"/>
        </w:rPr>
      </w:pPr>
      <w:r w:rsidRPr="00582B5A">
        <w:rPr>
          <w:b w:val="0"/>
        </w:rPr>
        <w:t>Таким образом, в зависимости от особенностей и содержания работы, педагог может проводить занятия со всем составом детей одновременно или индивидуально.</w:t>
      </w:r>
    </w:p>
    <w:p w:rsidR="00582B5A" w:rsidRPr="00582B5A" w:rsidRDefault="00582B5A" w:rsidP="00582B5A">
      <w:pPr>
        <w:pStyle w:val="20"/>
        <w:spacing w:after="0"/>
        <w:jc w:val="both"/>
        <w:rPr>
          <w:b w:val="0"/>
        </w:rPr>
      </w:pPr>
      <w:r w:rsidRPr="00582B5A">
        <w:rPr>
          <w:b w:val="0"/>
        </w:rPr>
        <w:t>Состав вокальных групп, как правило, постоянен, но может пополняться новыми учащимися, обладающими музыкальными способностями. Иногда для решения художественных задач может создаваться небольшой хор, состоящий из сводных вокальных групп, но он будет иметь временный характер.</w:t>
      </w:r>
    </w:p>
    <w:p w:rsidR="00582B5A" w:rsidRPr="00582B5A" w:rsidRDefault="00582B5A" w:rsidP="00582B5A">
      <w:pPr>
        <w:pStyle w:val="20"/>
        <w:spacing w:after="0"/>
        <w:jc w:val="both"/>
        <w:rPr>
          <w:b w:val="0"/>
        </w:rPr>
      </w:pPr>
      <w:r w:rsidRPr="00582B5A">
        <w:rPr>
          <w:b w:val="0"/>
        </w:rPr>
        <w:t>Учащиеся, проявляющие наибольшие способности, могут быть определены в группу солистов, цель которой - раскрытие творческой индивидуальности. Таким образом, учащиеся будут закреплять знания, полученные на групповых занятиях, т.е. индивидуально, при этом сочетая сольную работу с вокально-ансамблевой.</w:t>
      </w:r>
    </w:p>
    <w:p w:rsidR="00582B5A" w:rsidRPr="00582B5A" w:rsidRDefault="00582B5A" w:rsidP="00582B5A">
      <w:pPr>
        <w:pStyle w:val="20"/>
        <w:spacing w:after="0"/>
        <w:jc w:val="both"/>
        <w:rPr>
          <w:b w:val="0"/>
        </w:rPr>
      </w:pPr>
      <w:r w:rsidRPr="00582B5A">
        <w:rPr>
          <w:b w:val="0"/>
        </w:rPr>
        <w:t>Принципы реализации образовательной программы</w:t>
      </w:r>
    </w:p>
    <w:p w:rsidR="00582B5A" w:rsidRPr="00582B5A" w:rsidRDefault="00582B5A" w:rsidP="00582B5A">
      <w:pPr>
        <w:pStyle w:val="20"/>
        <w:spacing w:after="0"/>
        <w:jc w:val="both"/>
        <w:rPr>
          <w:b w:val="0"/>
        </w:rPr>
      </w:pPr>
      <w:r w:rsidRPr="00582B5A">
        <w:rPr>
          <w:b w:val="0"/>
        </w:rPr>
        <w:t>Вокальное объединение «Мир вокального искусства» - разновозрастное творческое объединение, которое обогащает ребенка за счет содержания своей деятельности, структура работы, использования своеобразных приемов воздействия на развитие творческой личности. В основе организации и деятельности коллектива лежат эмоционально - нравственные связи между участниками, дружелюбные отношения и взаимопомощь, взаимная ответственность за конечный результат.</w:t>
      </w:r>
    </w:p>
    <w:p w:rsidR="00582B5A" w:rsidRPr="00582B5A" w:rsidRDefault="00582B5A" w:rsidP="00582B5A">
      <w:pPr>
        <w:pStyle w:val="20"/>
        <w:spacing w:after="0"/>
        <w:jc w:val="both"/>
        <w:rPr>
          <w:b w:val="0"/>
        </w:rPr>
      </w:pPr>
      <w:r w:rsidRPr="00582B5A">
        <w:rPr>
          <w:b w:val="0"/>
        </w:rPr>
        <w:t>Общая направленность процесса предполагает реализацию следующих принципов:</w:t>
      </w:r>
    </w:p>
    <w:p w:rsidR="00582B5A" w:rsidRPr="00582B5A" w:rsidRDefault="00582B5A" w:rsidP="00582B5A">
      <w:pPr>
        <w:pStyle w:val="20"/>
        <w:numPr>
          <w:ilvl w:val="0"/>
          <w:numId w:val="7"/>
        </w:numPr>
        <w:spacing w:after="0"/>
        <w:jc w:val="both"/>
        <w:rPr>
          <w:b w:val="0"/>
        </w:rPr>
      </w:pPr>
      <w:r w:rsidRPr="00582B5A">
        <w:rPr>
          <w:b w:val="0"/>
        </w:rPr>
        <w:t>индивидуальность подхода к детям;</w:t>
      </w:r>
    </w:p>
    <w:p w:rsidR="00582B5A" w:rsidRPr="00582B5A" w:rsidRDefault="00582B5A" w:rsidP="00582B5A">
      <w:pPr>
        <w:pStyle w:val="20"/>
        <w:numPr>
          <w:ilvl w:val="0"/>
          <w:numId w:val="7"/>
        </w:numPr>
        <w:spacing w:after="0"/>
        <w:jc w:val="both"/>
        <w:rPr>
          <w:b w:val="0"/>
        </w:rPr>
      </w:pPr>
      <w:r w:rsidRPr="00582B5A">
        <w:rPr>
          <w:b w:val="0"/>
        </w:rPr>
        <w:t>активизация их восприятия, образного мышления и творческой инициативы;</w:t>
      </w:r>
    </w:p>
    <w:p w:rsidR="00582B5A" w:rsidRPr="00582B5A" w:rsidRDefault="00582B5A" w:rsidP="00582B5A">
      <w:pPr>
        <w:pStyle w:val="20"/>
        <w:numPr>
          <w:ilvl w:val="0"/>
          <w:numId w:val="7"/>
        </w:numPr>
        <w:spacing w:after="0"/>
        <w:jc w:val="both"/>
        <w:rPr>
          <w:b w:val="0"/>
        </w:rPr>
      </w:pPr>
      <w:r w:rsidRPr="00582B5A">
        <w:rPr>
          <w:b w:val="0"/>
        </w:rPr>
        <w:t>комплексное освоение эстрадно-песенного материала;</w:t>
      </w:r>
    </w:p>
    <w:p w:rsidR="00582B5A" w:rsidRPr="00582B5A" w:rsidRDefault="00582B5A" w:rsidP="00582B5A">
      <w:pPr>
        <w:pStyle w:val="20"/>
        <w:numPr>
          <w:ilvl w:val="0"/>
          <w:numId w:val="7"/>
        </w:numPr>
        <w:spacing w:after="0"/>
        <w:jc w:val="both"/>
        <w:rPr>
          <w:b w:val="0"/>
        </w:rPr>
      </w:pPr>
      <w:r w:rsidRPr="00582B5A">
        <w:rPr>
          <w:b w:val="0"/>
        </w:rPr>
        <w:t>последовательность в освоении.</w:t>
      </w:r>
    </w:p>
    <w:p w:rsidR="004B6431" w:rsidRDefault="008A570A" w:rsidP="00266AF3">
      <w:pPr>
        <w:pStyle w:val="20"/>
      </w:pPr>
      <w:r>
        <w:t>Тематический план первого года обучения</w:t>
      </w:r>
    </w:p>
    <w:tbl>
      <w:tblPr>
        <w:tblOverlap w:val="never"/>
        <w:tblW w:w="0" w:type="auto"/>
        <w:jc w:val="center"/>
        <w:tblLayout w:type="fixed"/>
        <w:tblCellMar>
          <w:left w:w="10" w:type="dxa"/>
          <w:right w:w="10" w:type="dxa"/>
        </w:tblCellMar>
        <w:tblLook w:val="0000"/>
      </w:tblPr>
      <w:tblGrid>
        <w:gridCol w:w="504"/>
        <w:gridCol w:w="672"/>
        <w:gridCol w:w="4018"/>
        <w:gridCol w:w="1694"/>
        <w:gridCol w:w="1187"/>
        <w:gridCol w:w="1486"/>
      </w:tblGrid>
      <w:tr w:rsidR="004B6431" w:rsidTr="003508B4">
        <w:trPr>
          <w:trHeight w:hRule="exact" w:val="835"/>
          <w:jc w:val="center"/>
        </w:trPr>
        <w:tc>
          <w:tcPr>
            <w:tcW w:w="504" w:type="dxa"/>
            <w:tcBorders>
              <w:top w:val="single" w:sz="4" w:space="0" w:color="auto"/>
              <w:left w:val="single" w:sz="4" w:space="0" w:color="auto"/>
            </w:tcBorders>
            <w:shd w:val="clear" w:color="auto" w:fill="FFFFFF"/>
            <w:vAlign w:val="center"/>
          </w:tcPr>
          <w:p w:rsidR="004B6431" w:rsidRDefault="008A570A">
            <w:pPr>
              <w:pStyle w:val="a4"/>
              <w:spacing w:line="240" w:lineRule="auto"/>
              <w:ind w:firstLine="0"/>
              <w:jc w:val="center"/>
            </w:pPr>
            <w:r>
              <w:rPr>
                <w:b/>
                <w:bCs/>
              </w:rPr>
              <w:t>№</w:t>
            </w:r>
          </w:p>
        </w:tc>
        <w:tc>
          <w:tcPr>
            <w:tcW w:w="4690" w:type="dxa"/>
            <w:gridSpan w:val="2"/>
            <w:tcBorders>
              <w:top w:val="single" w:sz="4" w:space="0" w:color="auto"/>
              <w:left w:val="single" w:sz="4" w:space="0" w:color="auto"/>
            </w:tcBorders>
            <w:shd w:val="clear" w:color="auto" w:fill="FFFFFF"/>
            <w:vAlign w:val="center"/>
          </w:tcPr>
          <w:p w:rsidR="004B6431" w:rsidRDefault="008A570A">
            <w:pPr>
              <w:pStyle w:val="a4"/>
              <w:spacing w:line="240" w:lineRule="auto"/>
              <w:ind w:firstLine="0"/>
              <w:jc w:val="center"/>
            </w:pPr>
            <w:r>
              <w:rPr>
                <w:b/>
                <w:bCs/>
              </w:rPr>
              <w:t>ТЕМА</w:t>
            </w:r>
          </w:p>
        </w:tc>
        <w:tc>
          <w:tcPr>
            <w:tcW w:w="1694" w:type="dxa"/>
            <w:tcBorders>
              <w:top w:val="single" w:sz="4" w:space="0" w:color="auto"/>
              <w:left w:val="single" w:sz="4" w:space="0" w:color="auto"/>
            </w:tcBorders>
            <w:shd w:val="clear" w:color="auto" w:fill="FFFFFF"/>
          </w:tcPr>
          <w:p w:rsidR="004B6431" w:rsidRDefault="008A570A">
            <w:pPr>
              <w:pStyle w:val="a4"/>
              <w:ind w:firstLine="0"/>
              <w:jc w:val="center"/>
            </w:pPr>
            <w:r>
              <w:rPr>
                <w:b/>
                <w:bCs/>
              </w:rPr>
              <w:t>Кол-во часов на теорию</w:t>
            </w:r>
          </w:p>
        </w:tc>
        <w:tc>
          <w:tcPr>
            <w:tcW w:w="1187" w:type="dxa"/>
            <w:tcBorders>
              <w:top w:val="single" w:sz="4" w:space="0" w:color="auto"/>
              <w:left w:val="single" w:sz="4" w:space="0" w:color="auto"/>
            </w:tcBorders>
            <w:shd w:val="clear" w:color="auto" w:fill="FFFFFF"/>
            <w:vAlign w:val="center"/>
          </w:tcPr>
          <w:p w:rsidR="004B6431" w:rsidRDefault="008A570A" w:rsidP="003508B4">
            <w:pPr>
              <w:pStyle w:val="a4"/>
              <w:ind w:firstLine="0"/>
              <w:jc w:val="center"/>
            </w:pPr>
            <w:r>
              <w:rPr>
                <w:b/>
                <w:bCs/>
              </w:rPr>
              <w:t>Кол-во часов а практику</w:t>
            </w:r>
          </w:p>
        </w:tc>
        <w:tc>
          <w:tcPr>
            <w:tcW w:w="1486" w:type="dxa"/>
            <w:tcBorders>
              <w:top w:val="single" w:sz="4" w:space="0" w:color="auto"/>
              <w:left w:val="single" w:sz="4" w:space="0" w:color="auto"/>
              <w:right w:val="single" w:sz="4" w:space="0" w:color="auto"/>
            </w:tcBorders>
            <w:shd w:val="clear" w:color="auto" w:fill="FFFFFF"/>
            <w:vAlign w:val="center"/>
          </w:tcPr>
          <w:p w:rsidR="004B6431" w:rsidRDefault="008A570A">
            <w:pPr>
              <w:pStyle w:val="a4"/>
              <w:spacing w:line="240" w:lineRule="auto"/>
              <w:ind w:firstLine="0"/>
            </w:pPr>
            <w:r>
              <w:rPr>
                <w:b/>
                <w:bCs/>
              </w:rPr>
              <w:t>Всего</w:t>
            </w:r>
          </w:p>
        </w:tc>
      </w:tr>
      <w:tr w:rsidR="004B6431" w:rsidTr="003508B4">
        <w:trPr>
          <w:trHeight w:hRule="exact" w:val="538"/>
          <w:jc w:val="center"/>
        </w:trPr>
        <w:tc>
          <w:tcPr>
            <w:tcW w:w="504" w:type="dxa"/>
            <w:tcBorders>
              <w:top w:val="single" w:sz="4" w:space="0" w:color="auto"/>
              <w:left w:val="single" w:sz="4" w:space="0" w:color="auto"/>
            </w:tcBorders>
            <w:shd w:val="clear" w:color="auto" w:fill="FFFFFF"/>
          </w:tcPr>
          <w:p w:rsidR="004B6431" w:rsidRDefault="008A570A">
            <w:pPr>
              <w:pStyle w:val="a4"/>
              <w:spacing w:line="240" w:lineRule="auto"/>
              <w:ind w:firstLine="180"/>
            </w:pPr>
            <w:r>
              <w:t>1</w:t>
            </w:r>
          </w:p>
        </w:tc>
        <w:tc>
          <w:tcPr>
            <w:tcW w:w="4690" w:type="dxa"/>
            <w:gridSpan w:val="2"/>
            <w:tcBorders>
              <w:top w:val="single" w:sz="4" w:space="0" w:color="auto"/>
              <w:left w:val="single" w:sz="4" w:space="0" w:color="auto"/>
            </w:tcBorders>
            <w:shd w:val="clear" w:color="auto" w:fill="FFFFFF"/>
            <w:vAlign w:val="center"/>
          </w:tcPr>
          <w:p w:rsidR="004B6431" w:rsidRDefault="008A570A">
            <w:pPr>
              <w:pStyle w:val="a4"/>
              <w:spacing w:line="252" w:lineRule="auto"/>
              <w:ind w:firstLine="0"/>
            </w:pPr>
            <w:r>
              <w:t>Организационное занятие. Техника безопасности на занятиях.</w:t>
            </w:r>
          </w:p>
        </w:tc>
        <w:tc>
          <w:tcPr>
            <w:tcW w:w="1694"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tcPr>
          <w:p w:rsidR="004B6431" w:rsidRDefault="008A570A">
            <w:pPr>
              <w:pStyle w:val="a4"/>
              <w:spacing w:before="140" w:line="240" w:lineRule="auto"/>
              <w:ind w:firstLine="0"/>
              <w:jc w:val="center"/>
            </w:pPr>
            <w:r>
              <w:t>-</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1</w:t>
            </w:r>
          </w:p>
        </w:tc>
      </w:tr>
      <w:tr w:rsidR="004B6431" w:rsidTr="003508B4">
        <w:trPr>
          <w:trHeight w:hRule="exact" w:val="283"/>
          <w:jc w:val="center"/>
        </w:trPr>
        <w:tc>
          <w:tcPr>
            <w:tcW w:w="50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2</w:t>
            </w:r>
          </w:p>
        </w:tc>
        <w:tc>
          <w:tcPr>
            <w:tcW w:w="4690" w:type="dxa"/>
            <w:gridSpan w:val="2"/>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Пение учебно-тренировочного материала</w:t>
            </w:r>
          </w:p>
        </w:tc>
        <w:tc>
          <w:tcPr>
            <w:tcW w:w="1694" w:type="dxa"/>
            <w:tcBorders>
              <w:top w:val="single" w:sz="4" w:space="0" w:color="auto"/>
              <w:left w:val="single" w:sz="4" w:space="0" w:color="auto"/>
            </w:tcBorders>
            <w:shd w:val="clear" w:color="auto" w:fill="FFFFFF"/>
          </w:tcPr>
          <w:p w:rsidR="004B6431" w:rsidRDefault="004B6431">
            <w:pPr>
              <w:rPr>
                <w:sz w:val="10"/>
                <w:szCs w:val="10"/>
              </w:rPr>
            </w:pPr>
          </w:p>
        </w:tc>
        <w:tc>
          <w:tcPr>
            <w:tcW w:w="1187" w:type="dxa"/>
            <w:tcBorders>
              <w:top w:val="single" w:sz="4" w:space="0" w:color="auto"/>
              <w:left w:val="single" w:sz="4" w:space="0" w:color="auto"/>
            </w:tcBorders>
            <w:shd w:val="clear" w:color="auto" w:fill="FFFFFF"/>
          </w:tcPr>
          <w:p w:rsidR="004B6431" w:rsidRDefault="004B6431">
            <w:pPr>
              <w:rPr>
                <w:sz w:val="10"/>
                <w:szCs w:val="10"/>
              </w:rPr>
            </w:pPr>
          </w:p>
        </w:tc>
        <w:tc>
          <w:tcPr>
            <w:tcW w:w="1486" w:type="dxa"/>
            <w:tcBorders>
              <w:top w:val="single" w:sz="4" w:space="0" w:color="auto"/>
              <w:left w:val="single" w:sz="4" w:space="0" w:color="auto"/>
              <w:right w:val="single" w:sz="4" w:space="0" w:color="auto"/>
            </w:tcBorders>
            <w:shd w:val="clear" w:color="auto" w:fill="FFFFFF"/>
          </w:tcPr>
          <w:p w:rsidR="004B6431" w:rsidRDefault="004B6431">
            <w:pPr>
              <w:rPr>
                <w:sz w:val="10"/>
                <w:szCs w:val="10"/>
              </w:rPr>
            </w:pPr>
          </w:p>
        </w:tc>
      </w:tr>
      <w:tr w:rsidR="004B6431" w:rsidTr="003508B4">
        <w:trPr>
          <w:trHeight w:hRule="exact" w:val="278"/>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tcPr>
          <w:p w:rsidR="004B6431" w:rsidRDefault="008A570A">
            <w:pPr>
              <w:pStyle w:val="a4"/>
              <w:spacing w:line="240" w:lineRule="auto"/>
              <w:ind w:firstLine="180"/>
            </w:pPr>
            <w:r>
              <w:t>2.1</w:t>
            </w:r>
          </w:p>
        </w:tc>
        <w:tc>
          <w:tcPr>
            <w:tcW w:w="4018" w:type="dxa"/>
            <w:tcBorders>
              <w:top w:val="single" w:sz="4" w:space="0" w:color="auto"/>
              <w:left w:val="single" w:sz="4" w:space="0" w:color="auto"/>
            </w:tcBorders>
            <w:shd w:val="clear" w:color="auto" w:fill="FFFFFF"/>
          </w:tcPr>
          <w:p w:rsidR="004B6431" w:rsidRDefault="008A570A">
            <w:pPr>
              <w:pStyle w:val="a4"/>
              <w:spacing w:line="240" w:lineRule="auto"/>
              <w:ind w:firstLine="0"/>
            </w:pPr>
            <w:r>
              <w:t>Основные певческие навыки</w:t>
            </w:r>
          </w:p>
        </w:tc>
        <w:tc>
          <w:tcPr>
            <w:tcW w:w="1694"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2</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3</w:t>
            </w:r>
          </w:p>
        </w:tc>
      </w:tr>
      <w:tr w:rsidR="004B6431" w:rsidTr="003508B4">
        <w:trPr>
          <w:trHeight w:hRule="exact" w:val="278"/>
          <w:jc w:val="center"/>
        </w:trPr>
        <w:tc>
          <w:tcPr>
            <w:tcW w:w="50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3</w:t>
            </w:r>
          </w:p>
        </w:tc>
        <w:tc>
          <w:tcPr>
            <w:tcW w:w="4690" w:type="dxa"/>
            <w:gridSpan w:val="2"/>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Вокальная работа. Пение произведений</w:t>
            </w:r>
          </w:p>
        </w:tc>
        <w:tc>
          <w:tcPr>
            <w:tcW w:w="1694" w:type="dxa"/>
            <w:tcBorders>
              <w:top w:val="single" w:sz="4" w:space="0" w:color="auto"/>
              <w:left w:val="single" w:sz="4" w:space="0" w:color="auto"/>
            </w:tcBorders>
            <w:shd w:val="clear" w:color="auto" w:fill="FFFFFF"/>
          </w:tcPr>
          <w:p w:rsidR="004B6431" w:rsidRDefault="004B6431">
            <w:pPr>
              <w:rPr>
                <w:sz w:val="10"/>
                <w:szCs w:val="10"/>
              </w:rPr>
            </w:pPr>
          </w:p>
        </w:tc>
        <w:tc>
          <w:tcPr>
            <w:tcW w:w="1187" w:type="dxa"/>
            <w:tcBorders>
              <w:top w:val="single" w:sz="4" w:space="0" w:color="auto"/>
              <w:left w:val="single" w:sz="4" w:space="0" w:color="auto"/>
            </w:tcBorders>
            <w:shd w:val="clear" w:color="auto" w:fill="FFFFFF"/>
          </w:tcPr>
          <w:p w:rsidR="004B6431" w:rsidRDefault="004B6431">
            <w:pPr>
              <w:rPr>
                <w:sz w:val="10"/>
                <w:szCs w:val="10"/>
              </w:rPr>
            </w:pPr>
          </w:p>
        </w:tc>
        <w:tc>
          <w:tcPr>
            <w:tcW w:w="1486" w:type="dxa"/>
            <w:tcBorders>
              <w:top w:val="single" w:sz="4" w:space="0" w:color="auto"/>
              <w:left w:val="single" w:sz="4" w:space="0" w:color="auto"/>
              <w:right w:val="single" w:sz="4" w:space="0" w:color="auto"/>
            </w:tcBorders>
            <w:shd w:val="clear" w:color="auto" w:fill="FFFFFF"/>
          </w:tcPr>
          <w:p w:rsidR="004B6431" w:rsidRDefault="004B6431">
            <w:pPr>
              <w:rPr>
                <w:sz w:val="10"/>
                <w:szCs w:val="10"/>
              </w:rPr>
            </w:pPr>
          </w:p>
        </w:tc>
      </w:tr>
      <w:tr w:rsidR="004B6431" w:rsidTr="003508B4">
        <w:trPr>
          <w:trHeight w:hRule="exact" w:val="278"/>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3.1</w:t>
            </w:r>
          </w:p>
        </w:tc>
        <w:tc>
          <w:tcPr>
            <w:tcW w:w="4018"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Певческая установка</w:t>
            </w:r>
          </w:p>
        </w:tc>
        <w:tc>
          <w:tcPr>
            <w:tcW w:w="169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jc w:val="center"/>
            </w:pPr>
            <w:r>
              <w:t>4</w:t>
            </w:r>
          </w:p>
        </w:tc>
        <w:tc>
          <w:tcPr>
            <w:tcW w:w="1486" w:type="dxa"/>
            <w:tcBorders>
              <w:top w:val="single" w:sz="4" w:space="0" w:color="auto"/>
              <w:left w:val="single" w:sz="4" w:space="0" w:color="auto"/>
              <w:right w:val="single" w:sz="4" w:space="0" w:color="auto"/>
            </w:tcBorders>
            <w:shd w:val="clear" w:color="auto" w:fill="FFFFFF"/>
            <w:vAlign w:val="bottom"/>
          </w:tcPr>
          <w:p w:rsidR="004B6431" w:rsidRDefault="008A570A">
            <w:pPr>
              <w:pStyle w:val="a4"/>
              <w:spacing w:line="240" w:lineRule="auto"/>
              <w:ind w:firstLine="320"/>
            </w:pPr>
            <w:r>
              <w:t>5</w:t>
            </w:r>
          </w:p>
        </w:tc>
      </w:tr>
      <w:tr w:rsidR="004B6431" w:rsidTr="003508B4">
        <w:trPr>
          <w:trHeight w:hRule="exact" w:val="542"/>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tcPr>
          <w:p w:rsidR="004B6431" w:rsidRDefault="008A570A">
            <w:pPr>
              <w:pStyle w:val="a4"/>
              <w:spacing w:line="240" w:lineRule="auto"/>
              <w:ind w:firstLine="180"/>
            </w:pPr>
            <w:r>
              <w:t>3.2</w:t>
            </w:r>
          </w:p>
        </w:tc>
        <w:tc>
          <w:tcPr>
            <w:tcW w:w="4018" w:type="dxa"/>
            <w:tcBorders>
              <w:top w:val="single" w:sz="4" w:space="0" w:color="auto"/>
              <w:left w:val="single" w:sz="4" w:space="0" w:color="auto"/>
            </w:tcBorders>
            <w:shd w:val="clear" w:color="auto" w:fill="FFFFFF"/>
            <w:vAlign w:val="bottom"/>
          </w:tcPr>
          <w:p w:rsidR="004B6431" w:rsidRDefault="008A570A">
            <w:pPr>
              <w:pStyle w:val="a4"/>
              <w:ind w:firstLine="0"/>
            </w:pPr>
            <w:r>
              <w:t xml:space="preserve">Песня - один из </w:t>
            </w:r>
            <w:r w:rsidR="00B4367E">
              <w:t>ви</w:t>
            </w:r>
            <w:r>
              <w:t>дов музыкального искусства</w:t>
            </w:r>
          </w:p>
        </w:tc>
        <w:tc>
          <w:tcPr>
            <w:tcW w:w="1694"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11</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12</w:t>
            </w:r>
          </w:p>
        </w:tc>
      </w:tr>
      <w:tr w:rsidR="004B6431" w:rsidTr="003508B4">
        <w:trPr>
          <w:trHeight w:hRule="exact" w:val="278"/>
          <w:jc w:val="center"/>
        </w:trPr>
        <w:tc>
          <w:tcPr>
            <w:tcW w:w="50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4</w:t>
            </w:r>
          </w:p>
        </w:tc>
        <w:tc>
          <w:tcPr>
            <w:tcW w:w="4690" w:type="dxa"/>
            <w:gridSpan w:val="2"/>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Индивидуальная работа</w:t>
            </w:r>
          </w:p>
        </w:tc>
        <w:tc>
          <w:tcPr>
            <w:tcW w:w="1694" w:type="dxa"/>
            <w:tcBorders>
              <w:top w:val="single" w:sz="4" w:space="0" w:color="auto"/>
              <w:left w:val="single" w:sz="4" w:space="0" w:color="auto"/>
            </w:tcBorders>
            <w:shd w:val="clear" w:color="auto" w:fill="FFFFFF"/>
          </w:tcPr>
          <w:p w:rsidR="004B6431" w:rsidRDefault="004B6431">
            <w:pPr>
              <w:rPr>
                <w:sz w:val="10"/>
                <w:szCs w:val="10"/>
              </w:rPr>
            </w:pPr>
          </w:p>
        </w:tc>
        <w:tc>
          <w:tcPr>
            <w:tcW w:w="1187" w:type="dxa"/>
            <w:tcBorders>
              <w:top w:val="single" w:sz="4" w:space="0" w:color="auto"/>
              <w:left w:val="single" w:sz="4" w:space="0" w:color="auto"/>
            </w:tcBorders>
            <w:shd w:val="clear" w:color="auto" w:fill="FFFFFF"/>
          </w:tcPr>
          <w:p w:rsidR="004B6431" w:rsidRDefault="004B6431">
            <w:pPr>
              <w:rPr>
                <w:sz w:val="10"/>
                <w:szCs w:val="10"/>
              </w:rPr>
            </w:pPr>
          </w:p>
        </w:tc>
        <w:tc>
          <w:tcPr>
            <w:tcW w:w="1486" w:type="dxa"/>
            <w:tcBorders>
              <w:top w:val="single" w:sz="4" w:space="0" w:color="auto"/>
              <w:left w:val="single" w:sz="4" w:space="0" w:color="auto"/>
              <w:right w:val="single" w:sz="4" w:space="0" w:color="auto"/>
            </w:tcBorders>
            <w:shd w:val="clear" w:color="auto" w:fill="FFFFFF"/>
          </w:tcPr>
          <w:p w:rsidR="004B6431" w:rsidRDefault="004B6431">
            <w:pPr>
              <w:rPr>
                <w:sz w:val="10"/>
                <w:szCs w:val="10"/>
              </w:rPr>
            </w:pPr>
          </w:p>
        </w:tc>
      </w:tr>
      <w:tr w:rsidR="004B6431" w:rsidTr="003508B4">
        <w:trPr>
          <w:trHeight w:hRule="exact" w:val="278"/>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tcPr>
          <w:p w:rsidR="004B6431" w:rsidRDefault="008A570A">
            <w:pPr>
              <w:pStyle w:val="a4"/>
              <w:spacing w:line="240" w:lineRule="auto"/>
              <w:ind w:firstLine="0"/>
            </w:pPr>
            <w:r>
              <w:t>4.1</w:t>
            </w:r>
          </w:p>
        </w:tc>
        <w:tc>
          <w:tcPr>
            <w:tcW w:w="4018" w:type="dxa"/>
            <w:tcBorders>
              <w:top w:val="single" w:sz="4" w:space="0" w:color="auto"/>
              <w:left w:val="single" w:sz="4" w:space="0" w:color="auto"/>
            </w:tcBorders>
            <w:shd w:val="clear" w:color="auto" w:fill="FFFFFF"/>
          </w:tcPr>
          <w:p w:rsidR="004B6431" w:rsidRDefault="008A570A">
            <w:pPr>
              <w:pStyle w:val="a4"/>
              <w:spacing w:line="240" w:lineRule="auto"/>
              <w:ind w:firstLine="0"/>
            </w:pPr>
            <w:r>
              <w:t>Постановка голоса</w:t>
            </w:r>
          </w:p>
        </w:tc>
        <w:tc>
          <w:tcPr>
            <w:tcW w:w="1694"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3</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4</w:t>
            </w:r>
          </w:p>
        </w:tc>
      </w:tr>
      <w:tr w:rsidR="004B6431" w:rsidTr="003508B4">
        <w:trPr>
          <w:trHeight w:hRule="exact" w:val="547"/>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tcPr>
          <w:p w:rsidR="004B6431" w:rsidRDefault="008A570A">
            <w:pPr>
              <w:pStyle w:val="a4"/>
              <w:spacing w:line="240" w:lineRule="auto"/>
              <w:ind w:firstLine="0"/>
            </w:pPr>
            <w:r>
              <w:t>4.2</w:t>
            </w:r>
          </w:p>
        </w:tc>
        <w:tc>
          <w:tcPr>
            <w:tcW w:w="4018" w:type="dxa"/>
            <w:tcBorders>
              <w:top w:val="single" w:sz="4" w:space="0" w:color="auto"/>
              <w:left w:val="single" w:sz="4" w:space="0" w:color="auto"/>
            </w:tcBorders>
            <w:shd w:val="clear" w:color="auto" w:fill="FFFFFF"/>
            <w:vAlign w:val="bottom"/>
          </w:tcPr>
          <w:p w:rsidR="004B6431" w:rsidRDefault="008A570A">
            <w:pPr>
              <w:pStyle w:val="a4"/>
              <w:ind w:firstLine="0"/>
            </w:pPr>
            <w:r>
              <w:t>Работа над эмоциональностью и выразительностью в пении</w:t>
            </w:r>
          </w:p>
        </w:tc>
        <w:tc>
          <w:tcPr>
            <w:tcW w:w="1694" w:type="dxa"/>
            <w:tcBorders>
              <w:top w:val="single" w:sz="4" w:space="0" w:color="auto"/>
              <w:left w:val="single" w:sz="4" w:space="0" w:color="auto"/>
            </w:tcBorders>
            <w:shd w:val="clear" w:color="auto" w:fill="FFFFFF"/>
          </w:tcPr>
          <w:p w:rsidR="004B6431" w:rsidRDefault="008A570A">
            <w:pPr>
              <w:pStyle w:val="a4"/>
              <w:spacing w:before="140" w:line="240" w:lineRule="auto"/>
              <w:ind w:firstLine="0"/>
              <w:jc w:val="center"/>
            </w:pPr>
            <w:r>
              <w:t>-</w:t>
            </w:r>
          </w:p>
        </w:tc>
        <w:tc>
          <w:tcPr>
            <w:tcW w:w="1187"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3</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3</w:t>
            </w:r>
          </w:p>
        </w:tc>
      </w:tr>
      <w:tr w:rsidR="004B6431" w:rsidTr="003508B4">
        <w:trPr>
          <w:trHeight w:hRule="exact" w:val="278"/>
          <w:jc w:val="center"/>
        </w:trPr>
        <w:tc>
          <w:tcPr>
            <w:tcW w:w="504" w:type="dxa"/>
            <w:tcBorders>
              <w:top w:val="single" w:sz="4" w:space="0" w:color="auto"/>
              <w:left w:val="single" w:sz="4" w:space="0" w:color="auto"/>
            </w:tcBorders>
            <w:shd w:val="clear" w:color="auto" w:fill="FFFFFF"/>
          </w:tcPr>
          <w:p w:rsidR="004B6431" w:rsidRDefault="008A570A">
            <w:pPr>
              <w:pStyle w:val="a4"/>
              <w:spacing w:line="240" w:lineRule="auto"/>
              <w:ind w:firstLine="180"/>
            </w:pPr>
            <w:r>
              <w:t>5</w:t>
            </w:r>
          </w:p>
        </w:tc>
        <w:tc>
          <w:tcPr>
            <w:tcW w:w="4690" w:type="dxa"/>
            <w:gridSpan w:val="2"/>
            <w:tcBorders>
              <w:top w:val="single" w:sz="4" w:space="0" w:color="auto"/>
              <w:left w:val="single" w:sz="4" w:space="0" w:color="auto"/>
            </w:tcBorders>
            <w:shd w:val="clear" w:color="auto" w:fill="FFFFFF"/>
          </w:tcPr>
          <w:p w:rsidR="004B6431" w:rsidRDefault="008A570A">
            <w:pPr>
              <w:pStyle w:val="a4"/>
              <w:spacing w:line="240" w:lineRule="auto"/>
              <w:ind w:firstLine="460"/>
            </w:pPr>
            <w:r>
              <w:t>Работа над сценическими действиями</w:t>
            </w:r>
          </w:p>
        </w:tc>
        <w:tc>
          <w:tcPr>
            <w:tcW w:w="169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jc w:val="center"/>
            </w:pPr>
            <w:r>
              <w:t>-</w:t>
            </w:r>
          </w:p>
        </w:tc>
        <w:tc>
          <w:tcPr>
            <w:tcW w:w="1187" w:type="dxa"/>
            <w:tcBorders>
              <w:top w:val="single" w:sz="4" w:space="0" w:color="auto"/>
              <w:left w:val="single" w:sz="4" w:space="0" w:color="auto"/>
            </w:tcBorders>
            <w:shd w:val="clear" w:color="auto" w:fill="FFFFFF"/>
          </w:tcPr>
          <w:p w:rsidR="004B6431" w:rsidRDefault="008A570A">
            <w:pPr>
              <w:pStyle w:val="a4"/>
              <w:spacing w:line="240" w:lineRule="auto"/>
              <w:ind w:firstLine="0"/>
              <w:jc w:val="center"/>
            </w:pPr>
            <w:r>
              <w:t>2</w:t>
            </w:r>
          </w:p>
        </w:tc>
        <w:tc>
          <w:tcPr>
            <w:tcW w:w="1486" w:type="dxa"/>
            <w:tcBorders>
              <w:top w:val="single" w:sz="4" w:space="0" w:color="auto"/>
              <w:left w:val="single" w:sz="4" w:space="0" w:color="auto"/>
              <w:right w:val="single" w:sz="4" w:space="0" w:color="auto"/>
            </w:tcBorders>
            <w:shd w:val="clear" w:color="auto" w:fill="FFFFFF"/>
          </w:tcPr>
          <w:p w:rsidR="004B6431" w:rsidRDefault="008A570A">
            <w:pPr>
              <w:pStyle w:val="a4"/>
              <w:spacing w:line="240" w:lineRule="auto"/>
              <w:ind w:firstLine="320"/>
            </w:pPr>
            <w:r>
              <w:t>2</w:t>
            </w:r>
          </w:p>
        </w:tc>
      </w:tr>
      <w:tr w:rsidR="004B6431" w:rsidTr="003508B4">
        <w:trPr>
          <w:trHeight w:hRule="exact" w:val="278"/>
          <w:jc w:val="center"/>
        </w:trPr>
        <w:tc>
          <w:tcPr>
            <w:tcW w:w="50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6</w:t>
            </w:r>
          </w:p>
        </w:tc>
        <w:tc>
          <w:tcPr>
            <w:tcW w:w="672" w:type="dxa"/>
            <w:tcBorders>
              <w:top w:val="single" w:sz="4" w:space="0" w:color="auto"/>
              <w:left w:val="single" w:sz="4" w:space="0" w:color="auto"/>
            </w:tcBorders>
            <w:shd w:val="clear" w:color="auto" w:fill="FFFFFF"/>
          </w:tcPr>
          <w:p w:rsidR="004B6431" w:rsidRDefault="004B6431">
            <w:pPr>
              <w:rPr>
                <w:sz w:val="10"/>
                <w:szCs w:val="10"/>
              </w:rPr>
            </w:pPr>
          </w:p>
        </w:tc>
        <w:tc>
          <w:tcPr>
            <w:tcW w:w="4018"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Концертная деятельность</w:t>
            </w:r>
          </w:p>
        </w:tc>
        <w:tc>
          <w:tcPr>
            <w:tcW w:w="1694" w:type="dxa"/>
            <w:tcBorders>
              <w:top w:val="single" w:sz="4" w:space="0" w:color="auto"/>
              <w:left w:val="single" w:sz="4" w:space="0" w:color="auto"/>
            </w:tcBorders>
            <w:shd w:val="clear" w:color="auto" w:fill="FFFFFF"/>
          </w:tcPr>
          <w:p w:rsidR="004B6431" w:rsidRDefault="004B6431">
            <w:pPr>
              <w:rPr>
                <w:sz w:val="10"/>
                <w:szCs w:val="10"/>
              </w:rPr>
            </w:pPr>
          </w:p>
        </w:tc>
        <w:tc>
          <w:tcPr>
            <w:tcW w:w="1187" w:type="dxa"/>
            <w:tcBorders>
              <w:top w:val="single" w:sz="4" w:space="0" w:color="auto"/>
              <w:left w:val="single" w:sz="4" w:space="0" w:color="auto"/>
            </w:tcBorders>
            <w:shd w:val="clear" w:color="auto" w:fill="FFFFFF"/>
          </w:tcPr>
          <w:p w:rsidR="004B6431" w:rsidRDefault="004B6431">
            <w:pPr>
              <w:rPr>
                <w:sz w:val="10"/>
                <w:szCs w:val="10"/>
              </w:rPr>
            </w:pPr>
          </w:p>
        </w:tc>
        <w:tc>
          <w:tcPr>
            <w:tcW w:w="1486" w:type="dxa"/>
            <w:tcBorders>
              <w:top w:val="single" w:sz="4" w:space="0" w:color="auto"/>
              <w:left w:val="single" w:sz="4" w:space="0" w:color="auto"/>
              <w:right w:val="single" w:sz="4" w:space="0" w:color="auto"/>
            </w:tcBorders>
            <w:shd w:val="clear" w:color="auto" w:fill="FFFFFF"/>
          </w:tcPr>
          <w:p w:rsidR="004B6431" w:rsidRDefault="004B6431">
            <w:pPr>
              <w:rPr>
                <w:sz w:val="10"/>
                <w:szCs w:val="10"/>
              </w:rPr>
            </w:pPr>
          </w:p>
        </w:tc>
      </w:tr>
      <w:tr w:rsidR="004B6431" w:rsidTr="003508B4">
        <w:trPr>
          <w:trHeight w:hRule="exact" w:val="278"/>
          <w:jc w:val="center"/>
        </w:trPr>
        <w:tc>
          <w:tcPr>
            <w:tcW w:w="504" w:type="dxa"/>
            <w:tcBorders>
              <w:top w:val="single" w:sz="4" w:space="0" w:color="auto"/>
              <w:left w:val="single" w:sz="4" w:space="0" w:color="auto"/>
            </w:tcBorders>
            <w:shd w:val="clear" w:color="auto" w:fill="FFFFFF"/>
          </w:tcPr>
          <w:p w:rsidR="004B6431" w:rsidRDefault="004B6431">
            <w:pPr>
              <w:rPr>
                <w:sz w:val="10"/>
                <w:szCs w:val="10"/>
              </w:rPr>
            </w:pPr>
          </w:p>
        </w:tc>
        <w:tc>
          <w:tcPr>
            <w:tcW w:w="672"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180"/>
            </w:pPr>
            <w:r>
              <w:t>6.1</w:t>
            </w:r>
          </w:p>
        </w:tc>
        <w:tc>
          <w:tcPr>
            <w:tcW w:w="4018"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pPr>
            <w:r>
              <w:t>Концерт</w:t>
            </w:r>
          </w:p>
        </w:tc>
        <w:tc>
          <w:tcPr>
            <w:tcW w:w="1694"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jc w:val="center"/>
            </w:pPr>
            <w:r>
              <w:t>1</w:t>
            </w:r>
          </w:p>
        </w:tc>
        <w:tc>
          <w:tcPr>
            <w:tcW w:w="1187" w:type="dxa"/>
            <w:tcBorders>
              <w:top w:val="single" w:sz="4" w:space="0" w:color="auto"/>
              <w:left w:val="single" w:sz="4" w:space="0" w:color="auto"/>
            </w:tcBorders>
            <w:shd w:val="clear" w:color="auto" w:fill="FFFFFF"/>
            <w:vAlign w:val="bottom"/>
          </w:tcPr>
          <w:p w:rsidR="004B6431" w:rsidRDefault="008A570A">
            <w:pPr>
              <w:pStyle w:val="a4"/>
              <w:spacing w:line="240" w:lineRule="auto"/>
              <w:ind w:firstLine="0"/>
              <w:jc w:val="center"/>
            </w:pPr>
            <w:r>
              <w:t>4</w:t>
            </w:r>
          </w:p>
        </w:tc>
        <w:tc>
          <w:tcPr>
            <w:tcW w:w="1486" w:type="dxa"/>
            <w:tcBorders>
              <w:top w:val="single" w:sz="4" w:space="0" w:color="auto"/>
              <w:left w:val="single" w:sz="4" w:space="0" w:color="auto"/>
              <w:right w:val="single" w:sz="4" w:space="0" w:color="auto"/>
            </w:tcBorders>
            <w:shd w:val="clear" w:color="auto" w:fill="FFFFFF"/>
            <w:vAlign w:val="bottom"/>
          </w:tcPr>
          <w:p w:rsidR="004B6431" w:rsidRDefault="008A570A">
            <w:pPr>
              <w:pStyle w:val="a4"/>
              <w:spacing w:line="240" w:lineRule="auto"/>
              <w:ind w:firstLine="320"/>
            </w:pPr>
            <w:r>
              <w:t>5</w:t>
            </w:r>
          </w:p>
        </w:tc>
      </w:tr>
      <w:tr w:rsidR="004B6431" w:rsidTr="003508B4">
        <w:trPr>
          <w:trHeight w:hRule="exact" w:val="293"/>
          <w:jc w:val="center"/>
        </w:trPr>
        <w:tc>
          <w:tcPr>
            <w:tcW w:w="504" w:type="dxa"/>
            <w:tcBorders>
              <w:top w:val="single" w:sz="4" w:space="0" w:color="auto"/>
              <w:left w:val="single" w:sz="4" w:space="0" w:color="auto"/>
              <w:bottom w:val="single" w:sz="4" w:space="0" w:color="auto"/>
            </w:tcBorders>
            <w:shd w:val="clear" w:color="auto" w:fill="FFFFFF"/>
          </w:tcPr>
          <w:p w:rsidR="004B6431" w:rsidRDefault="004B6431">
            <w:pPr>
              <w:rPr>
                <w:sz w:val="10"/>
                <w:szCs w:val="10"/>
              </w:rPr>
            </w:pPr>
          </w:p>
        </w:tc>
        <w:tc>
          <w:tcPr>
            <w:tcW w:w="4690" w:type="dxa"/>
            <w:gridSpan w:val="2"/>
            <w:tcBorders>
              <w:top w:val="single" w:sz="4" w:space="0" w:color="auto"/>
              <w:left w:val="single" w:sz="4" w:space="0" w:color="auto"/>
              <w:bottom w:val="single" w:sz="4" w:space="0" w:color="auto"/>
            </w:tcBorders>
            <w:shd w:val="clear" w:color="auto" w:fill="FFFFFF"/>
          </w:tcPr>
          <w:p w:rsidR="004B6431" w:rsidRDefault="008A570A">
            <w:pPr>
              <w:pStyle w:val="a4"/>
              <w:spacing w:line="240" w:lineRule="auto"/>
              <w:ind w:firstLine="0"/>
              <w:jc w:val="center"/>
            </w:pPr>
            <w:r>
              <w:t>Итого</w:t>
            </w:r>
          </w:p>
        </w:tc>
        <w:tc>
          <w:tcPr>
            <w:tcW w:w="1694" w:type="dxa"/>
            <w:tcBorders>
              <w:top w:val="single" w:sz="4" w:space="0" w:color="auto"/>
              <w:left w:val="single" w:sz="4" w:space="0" w:color="auto"/>
              <w:bottom w:val="single" w:sz="4" w:space="0" w:color="auto"/>
            </w:tcBorders>
            <w:shd w:val="clear" w:color="auto" w:fill="FFFFFF"/>
          </w:tcPr>
          <w:p w:rsidR="004B6431" w:rsidRDefault="008A570A">
            <w:pPr>
              <w:pStyle w:val="a4"/>
              <w:spacing w:line="240" w:lineRule="auto"/>
              <w:ind w:firstLine="0"/>
              <w:jc w:val="center"/>
            </w:pPr>
            <w:r>
              <w:t>6</w:t>
            </w:r>
          </w:p>
        </w:tc>
        <w:tc>
          <w:tcPr>
            <w:tcW w:w="1187" w:type="dxa"/>
            <w:tcBorders>
              <w:top w:val="single" w:sz="4" w:space="0" w:color="auto"/>
              <w:left w:val="single" w:sz="4" w:space="0" w:color="auto"/>
              <w:bottom w:val="single" w:sz="4" w:space="0" w:color="auto"/>
            </w:tcBorders>
            <w:shd w:val="clear" w:color="auto" w:fill="FFFFFF"/>
          </w:tcPr>
          <w:p w:rsidR="004B6431" w:rsidRDefault="008A570A">
            <w:pPr>
              <w:pStyle w:val="a4"/>
              <w:spacing w:line="240" w:lineRule="auto"/>
              <w:ind w:firstLine="0"/>
              <w:jc w:val="center"/>
            </w:pPr>
            <w:r>
              <w:t>29</w:t>
            </w:r>
          </w:p>
        </w:tc>
        <w:tc>
          <w:tcPr>
            <w:tcW w:w="1486" w:type="dxa"/>
            <w:tcBorders>
              <w:top w:val="single" w:sz="4" w:space="0" w:color="auto"/>
              <w:left w:val="single" w:sz="4" w:space="0" w:color="auto"/>
              <w:bottom w:val="single" w:sz="4" w:space="0" w:color="auto"/>
              <w:right w:val="single" w:sz="4" w:space="0" w:color="auto"/>
            </w:tcBorders>
            <w:shd w:val="clear" w:color="auto" w:fill="FFFFFF"/>
          </w:tcPr>
          <w:p w:rsidR="004B6431" w:rsidRDefault="008A570A">
            <w:pPr>
              <w:pStyle w:val="a4"/>
              <w:spacing w:line="240" w:lineRule="auto"/>
              <w:ind w:firstLine="0"/>
              <w:jc w:val="center"/>
            </w:pPr>
            <w:r>
              <w:t>35</w:t>
            </w:r>
          </w:p>
        </w:tc>
      </w:tr>
    </w:tbl>
    <w:p w:rsidR="004B6431" w:rsidRDefault="008A570A" w:rsidP="007F43D3">
      <w:pPr>
        <w:pStyle w:val="30"/>
      </w:pPr>
      <w:r>
        <w:t>Содержание программы</w:t>
      </w:r>
    </w:p>
    <w:p w:rsidR="004B6431" w:rsidRDefault="008A570A">
      <w:pPr>
        <w:pStyle w:val="1"/>
        <w:spacing w:after="240"/>
        <w:ind w:firstLine="660"/>
      </w:pPr>
      <w:r>
        <w:rPr>
          <w:b/>
          <w:bCs/>
          <w:u w:val="single"/>
        </w:rPr>
        <w:t>Раздел 1. Организационное занятие. Техника безопасности на занятиях</w:t>
      </w:r>
      <w:r>
        <w:rPr>
          <w:b/>
          <w:bCs/>
        </w:rPr>
        <w:t>.</w:t>
      </w:r>
    </w:p>
    <w:p w:rsidR="004B6431" w:rsidRDefault="008A570A">
      <w:pPr>
        <w:pStyle w:val="1"/>
        <w:ind w:firstLine="420"/>
      </w:pPr>
      <w:r>
        <w:t xml:space="preserve">Организация детей по возрасту в группы, проверка музыкально-слуховых данных, </w:t>
      </w:r>
      <w:proofErr w:type="spellStart"/>
      <w:r>
        <w:t>знакомст</w:t>
      </w:r>
      <w:proofErr w:type="spellEnd"/>
      <w:r>
        <w:t xml:space="preserve"> с расписанием, беседы о правилах поведения</w:t>
      </w:r>
      <w:proofErr w:type="gramStart"/>
      <w:r>
        <w:t xml:space="preserve"> ,</w:t>
      </w:r>
      <w:proofErr w:type="gramEnd"/>
      <w:r>
        <w:t xml:space="preserve"> о правилах пожарной безопасности.</w:t>
      </w:r>
    </w:p>
    <w:p w:rsidR="004B6431" w:rsidRDefault="00266AF3">
      <w:pPr>
        <w:pStyle w:val="1"/>
        <w:ind w:firstLine="0"/>
      </w:pPr>
      <w:r>
        <w:rPr>
          <w:b/>
          <w:bCs/>
          <w:u w:val="single"/>
        </w:rPr>
        <w:t>Раздел 2.</w:t>
      </w:r>
      <w:r w:rsidR="008A570A">
        <w:rPr>
          <w:b/>
          <w:bCs/>
          <w:u w:val="single"/>
        </w:rPr>
        <w:t xml:space="preserve"> Пение учебно-тренировочного материала</w:t>
      </w:r>
    </w:p>
    <w:p w:rsidR="004B6431" w:rsidRDefault="008A570A">
      <w:pPr>
        <w:pStyle w:val="1"/>
        <w:ind w:firstLine="0"/>
      </w:pPr>
      <w:r>
        <w:rPr>
          <w:b/>
          <w:bCs/>
        </w:rPr>
        <w:t>Тема 2.1 Основные певческие навыки</w:t>
      </w:r>
    </w:p>
    <w:p w:rsidR="004B6431" w:rsidRDefault="008A570A">
      <w:pPr>
        <w:pStyle w:val="1"/>
      </w:pPr>
      <w:r>
        <w:t xml:space="preserve">Образный рассказ о распевании, вокальных упражнениях, их роли в развитии творческих навыков. </w:t>
      </w:r>
      <w:proofErr w:type="gramStart"/>
      <w:r>
        <w:t xml:space="preserve">Показ упражнений, разучивание и </w:t>
      </w:r>
      <w:proofErr w:type="spellStart"/>
      <w:r>
        <w:t>впевание</w:t>
      </w:r>
      <w:proofErr w:type="spellEnd"/>
      <w:r>
        <w:t xml:space="preserve"> их; момент распевания на материале детских песен (например «Голубой вагон», «Улыбка», В. </w:t>
      </w:r>
      <w:proofErr w:type="spellStart"/>
      <w:r>
        <w:t>Шаинского</w:t>
      </w:r>
      <w:proofErr w:type="spellEnd"/>
      <w:r>
        <w:t xml:space="preserve"> и др.) или музыкальных песен-игр («Ступеньки», «Купим, мы бабушке ...», «Зоопарк» Б. Савельев, и др.); </w:t>
      </w:r>
      <w:proofErr w:type="spellStart"/>
      <w:r>
        <w:t>импровизаци</w:t>
      </w:r>
      <w:proofErr w:type="spellEnd"/>
      <w:r>
        <w:t>: в процессе распевания.</w:t>
      </w:r>
      <w:proofErr w:type="gramEnd"/>
    </w:p>
    <w:p w:rsidR="004B6431" w:rsidRDefault="008A570A">
      <w:pPr>
        <w:pStyle w:val="1"/>
        <w:ind w:firstLine="200"/>
      </w:pPr>
      <w:r>
        <w:rPr>
          <w:b/>
          <w:bCs/>
          <w:u w:val="single"/>
        </w:rPr>
        <w:t>Раздел 3 Вокальная работа:</w:t>
      </w:r>
    </w:p>
    <w:p w:rsidR="004B6431" w:rsidRDefault="008A570A">
      <w:pPr>
        <w:pStyle w:val="1"/>
        <w:ind w:firstLine="0"/>
      </w:pPr>
      <w:r>
        <w:rPr>
          <w:b/>
          <w:bCs/>
        </w:rPr>
        <w:t>Тема 3.1 Певческая установка</w:t>
      </w:r>
    </w:p>
    <w:p w:rsidR="004B6431" w:rsidRDefault="008A570A">
      <w:pPr>
        <w:pStyle w:val="1"/>
      </w:pPr>
      <w:r>
        <w:t xml:space="preserve">Ознакомление с правилами пения, гигиеной и охраной голоса; певческая установка (пение </w:t>
      </w:r>
      <w:proofErr w:type="spellStart"/>
      <w:r>
        <w:t>сид</w:t>
      </w:r>
      <w:proofErr w:type="spellEnd"/>
      <w:r>
        <w:t xml:space="preserve"> стоя), положение корпуса, ног, рук, головы, шеи во время пения. Основы певческого дыхания упражнения для его выработки; понятие «Атаки звука» как начала пения, овладение </w:t>
      </w:r>
      <w:proofErr w:type="spellStart"/>
      <w:r>
        <w:t>навыко</w:t>
      </w:r>
      <w:proofErr w:type="spellEnd"/>
      <w:r>
        <w:t xml:space="preserve"> мягкой атаки; слуховой контроль, воспитание сознательного отношения к пению и </w:t>
      </w:r>
      <w:proofErr w:type="spellStart"/>
      <w:r>
        <w:t>развитг</w:t>
      </w:r>
      <w:proofErr w:type="spellEnd"/>
      <w:r>
        <w:t xml:space="preserve"> вокального слуха. Работа над артикуляционным аппаратом (рот. губы, зубы, челюсти, верхнее нижнее нёбо), над округлением гласных; выравнивание гласных при пении упражнений на «и -</w:t>
      </w:r>
    </w:p>
    <w:p w:rsidR="004B6431" w:rsidRDefault="008A570A">
      <w:pPr>
        <w:pStyle w:val="1"/>
      </w:pPr>
      <w:r>
        <w:t xml:space="preserve">- а - о - у», также в конкретных песнях; </w:t>
      </w:r>
      <w:proofErr w:type="spellStart"/>
      <w:r>
        <w:t>ление</w:t>
      </w:r>
      <w:proofErr w:type="spellEnd"/>
      <w:r>
        <w:t xml:space="preserve"> и контроль над дикцией (произношение согласны: гласных в середине и в конце слов), верное ударение в музыкальной фразе.</w:t>
      </w:r>
    </w:p>
    <w:p w:rsidR="004B6431" w:rsidRDefault="008A570A">
      <w:pPr>
        <w:pStyle w:val="1"/>
        <w:ind w:firstLine="0"/>
      </w:pPr>
      <w:r>
        <w:rPr>
          <w:b/>
          <w:bCs/>
        </w:rPr>
        <w:t>Тема 3.2 Песня - один из видов музыкального искусства</w:t>
      </w:r>
    </w:p>
    <w:p w:rsidR="004B6431" w:rsidRDefault="008A570A">
      <w:pPr>
        <w:pStyle w:val="1"/>
        <w:spacing w:after="120"/>
      </w:pPr>
      <w:r>
        <w:t>Рассказ о песне как об одной из видов музыкального искусства в интересной для детей форме, е характере, содержании и замысле, сообщение об её авторах.</w:t>
      </w:r>
    </w:p>
    <w:p w:rsidR="004B6431" w:rsidRDefault="008A570A">
      <w:pPr>
        <w:pStyle w:val="1"/>
        <w:ind w:firstLine="0"/>
        <w:jc w:val="both"/>
      </w:pPr>
      <w:r>
        <w:t>Рассказ о песне как об одной из видов музыкального искусства в интересной для детей форме, её характере, содержании и замысле, сообщение об её авторах.</w:t>
      </w:r>
    </w:p>
    <w:p w:rsidR="004B6431" w:rsidRDefault="008A570A">
      <w:pPr>
        <w:pStyle w:val="1"/>
        <w:ind w:firstLine="0"/>
        <w:jc w:val="both"/>
      </w:pPr>
      <w:r>
        <w:t>Разучивание песен, детальная работа над фразами, трудными местами; разучивание с сопровождением и без него; доведение до уровня, пригодного для концертного выступления.</w:t>
      </w:r>
    </w:p>
    <w:p w:rsidR="004B6431" w:rsidRDefault="008A570A">
      <w:pPr>
        <w:pStyle w:val="1"/>
        <w:ind w:firstLine="0"/>
        <w:jc w:val="both"/>
      </w:pPr>
      <w:r>
        <w:rPr>
          <w:b/>
          <w:bCs/>
          <w:u w:val="single"/>
        </w:rPr>
        <w:t>Раздел 4 Индивидуальная работа</w:t>
      </w:r>
    </w:p>
    <w:p w:rsidR="004B6431" w:rsidRDefault="008A570A">
      <w:pPr>
        <w:pStyle w:val="1"/>
        <w:ind w:firstLine="0"/>
        <w:jc w:val="both"/>
      </w:pPr>
      <w:r>
        <w:rPr>
          <w:b/>
          <w:bCs/>
        </w:rPr>
        <w:t>Тема 4.1 Постановка голоса</w:t>
      </w:r>
    </w:p>
    <w:p w:rsidR="004B6431" w:rsidRDefault="008A570A">
      <w:pPr>
        <w:pStyle w:val="1"/>
        <w:ind w:firstLine="0"/>
        <w:jc w:val="both"/>
      </w:pPr>
      <w:r>
        <w:t>Контроль над певческой установкой индивидуально; основы певческого дыхания; постановка голоса индивидуально; работа над исправлением нечистой интонации;</w:t>
      </w:r>
    </w:p>
    <w:p w:rsidR="004B6431" w:rsidRDefault="008A570A">
      <w:pPr>
        <w:pStyle w:val="1"/>
        <w:ind w:firstLine="0"/>
        <w:jc w:val="both"/>
      </w:pPr>
      <w:r>
        <w:rPr>
          <w:b/>
          <w:bCs/>
        </w:rPr>
        <w:t>Тема 4.2 Работа над эмоциональностью и выразительностью в пении</w:t>
      </w:r>
    </w:p>
    <w:p w:rsidR="004B6431" w:rsidRDefault="008A570A">
      <w:pPr>
        <w:pStyle w:val="1"/>
        <w:ind w:firstLine="0"/>
        <w:jc w:val="both"/>
      </w:pPr>
      <w:r>
        <w:t>Развитие индивидуальной творческой активности, инициативы, самостоятельности в поисках нужной интонации.</w:t>
      </w:r>
    </w:p>
    <w:p w:rsidR="007F43D3" w:rsidRDefault="007F43D3">
      <w:pPr>
        <w:pStyle w:val="1"/>
        <w:ind w:firstLine="0"/>
        <w:jc w:val="both"/>
        <w:rPr>
          <w:b/>
          <w:bCs/>
          <w:u w:val="single"/>
        </w:rPr>
      </w:pPr>
    </w:p>
    <w:p w:rsidR="004B6431" w:rsidRDefault="008A570A">
      <w:pPr>
        <w:pStyle w:val="1"/>
        <w:ind w:firstLine="0"/>
        <w:jc w:val="both"/>
      </w:pPr>
      <w:r>
        <w:rPr>
          <w:b/>
          <w:bCs/>
          <w:u w:val="single"/>
        </w:rPr>
        <w:t>Раздел 5 Работа над сценическими действиями</w:t>
      </w:r>
    </w:p>
    <w:p w:rsidR="004B6431" w:rsidRDefault="008A570A">
      <w:pPr>
        <w:pStyle w:val="1"/>
        <w:ind w:firstLine="0"/>
        <w:jc w:val="both"/>
      </w:pPr>
      <w:r>
        <w:t>Знакомство с элементами сценического действия (различные игры, пластика, элементы танца), обыгрывание содержания песни.</w:t>
      </w:r>
    </w:p>
    <w:p w:rsidR="004B6431" w:rsidRDefault="008A570A">
      <w:pPr>
        <w:pStyle w:val="1"/>
        <w:ind w:firstLine="0"/>
        <w:jc w:val="both"/>
      </w:pPr>
      <w:r>
        <w:t>Работа с элементами сценического действия вместе с пением (хлопки, притопывания, различные эстетические движения, не мешающие н</w:t>
      </w:r>
      <w:r w:rsidR="00AA1697">
        <w:t>ормальному певческому процессу.</w:t>
      </w:r>
    </w:p>
    <w:p w:rsidR="00AA1697" w:rsidRDefault="00AA1697">
      <w:pPr>
        <w:pStyle w:val="1"/>
        <w:ind w:firstLine="0"/>
        <w:jc w:val="both"/>
      </w:pPr>
    </w:p>
    <w:p w:rsidR="00AA1697" w:rsidRPr="00AA1697" w:rsidRDefault="00AA1697" w:rsidP="00AA1697">
      <w:pPr>
        <w:pStyle w:val="1"/>
        <w:jc w:val="center"/>
        <w:rPr>
          <w:b/>
          <w:bCs/>
        </w:rPr>
      </w:pPr>
      <w:r w:rsidRPr="00AA1697">
        <w:rPr>
          <w:b/>
          <w:bCs/>
        </w:rPr>
        <w:t>Тематический план второго года обучения</w:t>
      </w:r>
    </w:p>
    <w:tbl>
      <w:tblPr>
        <w:tblOverlap w:val="never"/>
        <w:tblW w:w="0" w:type="auto"/>
        <w:jc w:val="center"/>
        <w:tblLayout w:type="fixed"/>
        <w:tblCellMar>
          <w:left w:w="10" w:type="dxa"/>
          <w:right w:w="10" w:type="dxa"/>
        </w:tblCellMar>
        <w:tblLook w:val="0000"/>
      </w:tblPr>
      <w:tblGrid>
        <w:gridCol w:w="518"/>
        <w:gridCol w:w="677"/>
        <w:gridCol w:w="4013"/>
        <w:gridCol w:w="1694"/>
        <w:gridCol w:w="1762"/>
        <w:gridCol w:w="912"/>
      </w:tblGrid>
      <w:tr w:rsidR="00AA1697" w:rsidRPr="00AA1697" w:rsidTr="0084484B">
        <w:trPr>
          <w:trHeight w:hRule="exact" w:val="835"/>
          <w:jc w:val="center"/>
        </w:trPr>
        <w:tc>
          <w:tcPr>
            <w:tcW w:w="518" w:type="dxa"/>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rPr>
                <w:b/>
                <w:bCs/>
              </w:rPr>
              <w:t>№</w:t>
            </w:r>
          </w:p>
        </w:tc>
        <w:tc>
          <w:tcPr>
            <w:tcW w:w="4690" w:type="dxa"/>
            <w:gridSpan w:val="2"/>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rPr>
                <w:b/>
                <w:bCs/>
              </w:rPr>
              <w:t>ТЕМА</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rPr>
                <w:b/>
                <w:bCs/>
              </w:rPr>
              <w:t>Кол-во часов на теорию</w:t>
            </w:r>
          </w:p>
        </w:tc>
        <w:tc>
          <w:tcPr>
            <w:tcW w:w="1762" w:type="dxa"/>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rPr>
                <w:b/>
                <w:bCs/>
              </w:rPr>
              <w:t>Кол-во часов На практику</w:t>
            </w:r>
          </w:p>
        </w:tc>
        <w:tc>
          <w:tcPr>
            <w:tcW w:w="912" w:type="dxa"/>
            <w:tcBorders>
              <w:top w:val="single" w:sz="4" w:space="0" w:color="auto"/>
              <w:left w:val="single" w:sz="4" w:space="0" w:color="auto"/>
              <w:right w:val="single" w:sz="4" w:space="0" w:color="auto"/>
            </w:tcBorders>
            <w:shd w:val="clear" w:color="auto" w:fill="FFFFFF"/>
            <w:vAlign w:val="center"/>
          </w:tcPr>
          <w:p w:rsidR="00AA1697" w:rsidRPr="00AA1697" w:rsidRDefault="00AA1697" w:rsidP="00AA1697">
            <w:pPr>
              <w:pStyle w:val="1"/>
              <w:jc w:val="both"/>
            </w:pPr>
            <w:r w:rsidRPr="00AA1697">
              <w:rPr>
                <w:b/>
                <w:bCs/>
              </w:rPr>
              <w:t>Всего</w:t>
            </w:r>
          </w:p>
        </w:tc>
      </w:tr>
      <w:tr w:rsidR="00AA1697" w:rsidRPr="00AA1697" w:rsidTr="0084484B">
        <w:trPr>
          <w:trHeight w:hRule="exact" w:val="446"/>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1</w:t>
            </w:r>
          </w:p>
        </w:tc>
        <w:tc>
          <w:tcPr>
            <w:tcW w:w="4690" w:type="dxa"/>
            <w:gridSpan w:val="2"/>
            <w:tcBorders>
              <w:top w:val="single" w:sz="4" w:space="0" w:color="auto"/>
              <w:left w:val="single" w:sz="4" w:space="0" w:color="auto"/>
            </w:tcBorders>
            <w:shd w:val="clear" w:color="auto" w:fill="FFFFFF"/>
          </w:tcPr>
          <w:p w:rsidR="00AA1697" w:rsidRPr="00AA1697" w:rsidRDefault="00AA1697" w:rsidP="00AA1697">
            <w:pPr>
              <w:pStyle w:val="1"/>
              <w:jc w:val="both"/>
            </w:pPr>
            <w:r w:rsidRPr="00AA1697">
              <w:t>Организационное занятие.</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1</w:t>
            </w:r>
          </w:p>
        </w:tc>
        <w:tc>
          <w:tcPr>
            <w:tcW w:w="1762" w:type="dxa"/>
            <w:tcBorders>
              <w:top w:val="single" w:sz="4" w:space="0" w:color="auto"/>
              <w:left w:val="single" w:sz="4" w:space="0" w:color="auto"/>
            </w:tcBorders>
            <w:shd w:val="clear" w:color="auto" w:fill="FFFFFF"/>
            <w:vAlign w:val="center"/>
          </w:tcPr>
          <w:p w:rsidR="00AA1697" w:rsidRPr="00AA1697" w:rsidRDefault="00AA1697" w:rsidP="00AA1697">
            <w:pPr>
              <w:pStyle w:val="1"/>
              <w:ind w:firstLine="0"/>
              <w:jc w:val="both"/>
            </w:pPr>
            <w:r w:rsidRPr="00AA1697">
              <w:t>-</w:t>
            </w: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1</w:t>
            </w:r>
          </w:p>
        </w:tc>
      </w:tr>
      <w:tr w:rsidR="00AA1697" w:rsidRPr="00AA1697" w:rsidTr="0084484B">
        <w:trPr>
          <w:trHeight w:hRule="exact" w:val="274"/>
          <w:jc w:val="center"/>
        </w:trPr>
        <w:tc>
          <w:tcPr>
            <w:tcW w:w="518"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2</w:t>
            </w:r>
          </w:p>
        </w:tc>
        <w:tc>
          <w:tcPr>
            <w:tcW w:w="4690" w:type="dxa"/>
            <w:gridSpan w:val="2"/>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Пение учебно-тренировочного материала</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jc w:val="both"/>
            </w:pPr>
          </w:p>
        </w:tc>
      </w:tr>
      <w:tr w:rsidR="00AA1697" w:rsidRPr="00AA1697" w:rsidTr="0084484B">
        <w:trPr>
          <w:trHeight w:hRule="exact" w:val="547"/>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2.1</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 xml:space="preserve">Более сложные </w:t>
            </w:r>
            <w:proofErr w:type="spellStart"/>
            <w:r w:rsidRPr="00AA1697">
              <w:t>распевки</w:t>
            </w:r>
            <w:proofErr w:type="spellEnd"/>
            <w:r w:rsidRPr="00AA1697">
              <w:t>, новые упражнения на дикцию, дыхание</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1</w:t>
            </w: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3</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2.2</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Расширение диапазона голоса</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1</w:t>
            </w: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3</w:t>
            </w:r>
          </w:p>
        </w:tc>
      </w:tr>
      <w:tr w:rsidR="00AA1697" w:rsidRPr="00AA1697" w:rsidTr="0084484B">
        <w:trPr>
          <w:trHeight w:hRule="exact" w:val="274"/>
          <w:jc w:val="center"/>
        </w:trPr>
        <w:tc>
          <w:tcPr>
            <w:tcW w:w="518"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3</w:t>
            </w:r>
          </w:p>
        </w:tc>
        <w:tc>
          <w:tcPr>
            <w:tcW w:w="4690" w:type="dxa"/>
            <w:gridSpan w:val="2"/>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Вокальная работа. Пение произведений</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jc w:val="both"/>
            </w:pPr>
          </w:p>
        </w:tc>
      </w:tr>
      <w:tr w:rsidR="00AA1697" w:rsidRPr="00AA1697" w:rsidTr="0084484B">
        <w:trPr>
          <w:trHeight w:hRule="exact" w:val="542"/>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3.1</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Повторение и закрепление навыков пения</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3</w:t>
            </w: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3</w:t>
            </w:r>
          </w:p>
        </w:tc>
      </w:tr>
      <w:tr w:rsidR="00AA1697" w:rsidRPr="00AA1697" w:rsidTr="0084484B">
        <w:trPr>
          <w:trHeight w:hRule="exact" w:val="283"/>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3.2</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Разучивание песен</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1</w:t>
            </w: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8</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9</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3.3</w:t>
            </w:r>
          </w:p>
        </w:tc>
        <w:tc>
          <w:tcPr>
            <w:tcW w:w="4013"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Работа над ансамблевым пением</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1</w:t>
            </w: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1</w:t>
            </w: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2</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4</w:t>
            </w:r>
          </w:p>
        </w:tc>
        <w:tc>
          <w:tcPr>
            <w:tcW w:w="4690" w:type="dxa"/>
            <w:gridSpan w:val="2"/>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Индивидуальная работа</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jc w:val="both"/>
            </w:pP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4.1</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Исправление неточностей в пении</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2</w:t>
            </w:r>
          </w:p>
        </w:tc>
      </w:tr>
      <w:tr w:rsidR="00AA1697" w:rsidRPr="00AA1697" w:rsidTr="0084484B">
        <w:trPr>
          <w:trHeight w:hRule="exact" w:val="547"/>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4.2</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Работа над выразительностью в пении</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2</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4.3</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Разучивание песен</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2</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5</w:t>
            </w:r>
          </w:p>
        </w:tc>
        <w:tc>
          <w:tcPr>
            <w:tcW w:w="4690" w:type="dxa"/>
            <w:gridSpan w:val="2"/>
            <w:tcBorders>
              <w:top w:val="single" w:sz="4" w:space="0" w:color="auto"/>
              <w:left w:val="single" w:sz="4" w:space="0" w:color="auto"/>
            </w:tcBorders>
            <w:shd w:val="clear" w:color="auto" w:fill="FFFFFF"/>
          </w:tcPr>
          <w:p w:rsidR="00AA1697" w:rsidRPr="00AA1697" w:rsidRDefault="00AA1697" w:rsidP="00AA1697">
            <w:pPr>
              <w:pStyle w:val="1"/>
              <w:ind w:firstLine="0"/>
              <w:jc w:val="both"/>
            </w:pPr>
            <w:r w:rsidRPr="00AA1697">
              <w:t>Работа над сценическими действиями</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jc w:val="both"/>
            </w:pP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5.1</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Работа со сценой</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1</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1</w:t>
            </w:r>
          </w:p>
        </w:tc>
      </w:tr>
      <w:tr w:rsidR="00AA1697" w:rsidRPr="00AA1697" w:rsidTr="0084484B">
        <w:trPr>
          <w:trHeight w:hRule="exact" w:val="283"/>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center"/>
          </w:tcPr>
          <w:p w:rsidR="00AA1697" w:rsidRPr="00AA1697" w:rsidRDefault="00AA1697" w:rsidP="00AA1697">
            <w:pPr>
              <w:pStyle w:val="1"/>
              <w:ind w:firstLine="0"/>
              <w:jc w:val="both"/>
            </w:pPr>
            <w:r w:rsidRPr="00AA1697">
              <w:t>5.2</w:t>
            </w:r>
          </w:p>
        </w:tc>
        <w:tc>
          <w:tcPr>
            <w:tcW w:w="4013" w:type="dxa"/>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t>Работа с микрофоном</w:t>
            </w:r>
          </w:p>
        </w:tc>
        <w:tc>
          <w:tcPr>
            <w:tcW w:w="1694" w:type="dxa"/>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vAlign w:val="center"/>
          </w:tcPr>
          <w:p w:rsidR="00AA1697" w:rsidRPr="00AA1697" w:rsidRDefault="00AA1697" w:rsidP="00AA1697">
            <w:pPr>
              <w:pStyle w:val="1"/>
              <w:jc w:val="both"/>
            </w:pPr>
            <w:r w:rsidRPr="00AA1697">
              <w:t>1</w:t>
            </w:r>
          </w:p>
        </w:tc>
        <w:tc>
          <w:tcPr>
            <w:tcW w:w="912" w:type="dxa"/>
            <w:tcBorders>
              <w:top w:val="single" w:sz="4" w:space="0" w:color="auto"/>
              <w:left w:val="single" w:sz="4" w:space="0" w:color="auto"/>
              <w:right w:val="single" w:sz="4" w:space="0" w:color="auto"/>
            </w:tcBorders>
            <w:shd w:val="clear" w:color="auto" w:fill="FFFFFF"/>
            <w:vAlign w:val="center"/>
          </w:tcPr>
          <w:p w:rsidR="00AA1697" w:rsidRPr="00AA1697" w:rsidRDefault="00AA1697" w:rsidP="00AA1697">
            <w:pPr>
              <w:pStyle w:val="1"/>
              <w:ind w:firstLine="0"/>
              <w:jc w:val="both"/>
            </w:pPr>
            <w:r w:rsidRPr="00AA1697">
              <w:t>1</w:t>
            </w: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5.3</w:t>
            </w: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Пластика, танцевальные движения</w:t>
            </w:r>
          </w:p>
        </w:tc>
        <w:tc>
          <w:tcPr>
            <w:tcW w:w="1694"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w:t>
            </w: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2</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2</w:t>
            </w:r>
          </w:p>
        </w:tc>
      </w:tr>
      <w:tr w:rsidR="00AA1697" w:rsidRPr="00AA1697" w:rsidTr="0084484B">
        <w:trPr>
          <w:trHeight w:hRule="exact" w:val="274"/>
          <w:jc w:val="center"/>
        </w:trPr>
        <w:tc>
          <w:tcPr>
            <w:tcW w:w="518" w:type="dxa"/>
            <w:tcBorders>
              <w:top w:val="single" w:sz="4" w:space="0" w:color="auto"/>
              <w:left w:val="single" w:sz="4" w:space="0" w:color="auto"/>
            </w:tcBorders>
            <w:shd w:val="clear" w:color="auto" w:fill="FFFFFF"/>
            <w:vAlign w:val="bottom"/>
          </w:tcPr>
          <w:p w:rsidR="00AA1697" w:rsidRPr="00AA1697" w:rsidRDefault="00AA1697" w:rsidP="00AA1697">
            <w:pPr>
              <w:pStyle w:val="1"/>
              <w:ind w:firstLine="0"/>
              <w:jc w:val="both"/>
            </w:pPr>
            <w:r w:rsidRPr="00AA1697">
              <w:t>6</w:t>
            </w:r>
          </w:p>
        </w:tc>
        <w:tc>
          <w:tcPr>
            <w:tcW w:w="677"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Концертная деятельность</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912" w:type="dxa"/>
            <w:tcBorders>
              <w:top w:val="single" w:sz="4" w:space="0" w:color="auto"/>
              <w:left w:val="single" w:sz="4" w:space="0" w:color="auto"/>
              <w:right w:val="single" w:sz="4" w:space="0" w:color="auto"/>
            </w:tcBorders>
            <w:shd w:val="clear" w:color="auto" w:fill="FFFFFF"/>
          </w:tcPr>
          <w:p w:rsidR="00AA1697" w:rsidRPr="00AA1697" w:rsidRDefault="00AA1697" w:rsidP="00AA1697">
            <w:pPr>
              <w:pStyle w:val="1"/>
              <w:jc w:val="both"/>
            </w:pPr>
          </w:p>
        </w:tc>
      </w:tr>
      <w:tr w:rsidR="00AA1697" w:rsidRPr="00AA1697" w:rsidTr="0084484B">
        <w:trPr>
          <w:trHeight w:hRule="exact" w:val="278"/>
          <w:jc w:val="center"/>
        </w:trPr>
        <w:tc>
          <w:tcPr>
            <w:tcW w:w="518"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677"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4013"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концерт</w:t>
            </w:r>
          </w:p>
        </w:tc>
        <w:tc>
          <w:tcPr>
            <w:tcW w:w="1694" w:type="dxa"/>
            <w:tcBorders>
              <w:top w:val="single" w:sz="4" w:space="0" w:color="auto"/>
              <w:left w:val="single" w:sz="4" w:space="0" w:color="auto"/>
            </w:tcBorders>
            <w:shd w:val="clear" w:color="auto" w:fill="FFFFFF"/>
          </w:tcPr>
          <w:p w:rsidR="00AA1697" w:rsidRPr="00AA1697" w:rsidRDefault="00AA1697" w:rsidP="00AA1697">
            <w:pPr>
              <w:pStyle w:val="1"/>
              <w:jc w:val="both"/>
            </w:pPr>
          </w:p>
        </w:tc>
        <w:tc>
          <w:tcPr>
            <w:tcW w:w="1762" w:type="dxa"/>
            <w:tcBorders>
              <w:top w:val="single" w:sz="4" w:space="0" w:color="auto"/>
              <w:left w:val="single" w:sz="4" w:space="0" w:color="auto"/>
            </w:tcBorders>
            <w:shd w:val="clear" w:color="auto" w:fill="FFFFFF"/>
            <w:vAlign w:val="bottom"/>
          </w:tcPr>
          <w:p w:rsidR="00AA1697" w:rsidRPr="00AA1697" w:rsidRDefault="00AA1697" w:rsidP="00AA1697">
            <w:pPr>
              <w:pStyle w:val="1"/>
              <w:jc w:val="both"/>
            </w:pPr>
            <w:r w:rsidRPr="00AA1697">
              <w:t>4</w:t>
            </w:r>
          </w:p>
        </w:tc>
        <w:tc>
          <w:tcPr>
            <w:tcW w:w="912" w:type="dxa"/>
            <w:tcBorders>
              <w:top w:val="single" w:sz="4" w:space="0" w:color="auto"/>
              <w:left w:val="single" w:sz="4" w:space="0" w:color="auto"/>
              <w:right w:val="single" w:sz="4" w:space="0" w:color="auto"/>
            </w:tcBorders>
            <w:shd w:val="clear" w:color="auto" w:fill="FFFFFF"/>
            <w:vAlign w:val="bottom"/>
          </w:tcPr>
          <w:p w:rsidR="00AA1697" w:rsidRPr="00AA1697" w:rsidRDefault="00AA1697" w:rsidP="00AA1697">
            <w:pPr>
              <w:pStyle w:val="1"/>
              <w:ind w:firstLine="0"/>
              <w:jc w:val="both"/>
            </w:pPr>
            <w:r w:rsidRPr="00AA1697">
              <w:t>4</w:t>
            </w:r>
          </w:p>
        </w:tc>
      </w:tr>
      <w:tr w:rsidR="00AA1697" w:rsidRPr="00AA1697" w:rsidTr="0084484B">
        <w:trPr>
          <w:trHeight w:hRule="exact" w:val="298"/>
          <w:jc w:val="center"/>
        </w:trPr>
        <w:tc>
          <w:tcPr>
            <w:tcW w:w="518" w:type="dxa"/>
            <w:tcBorders>
              <w:top w:val="single" w:sz="4" w:space="0" w:color="auto"/>
              <w:left w:val="single" w:sz="4" w:space="0" w:color="auto"/>
              <w:bottom w:val="single" w:sz="4" w:space="0" w:color="auto"/>
            </w:tcBorders>
            <w:shd w:val="clear" w:color="auto" w:fill="FFFFFF"/>
          </w:tcPr>
          <w:p w:rsidR="00AA1697" w:rsidRPr="00AA1697" w:rsidRDefault="00AA1697" w:rsidP="00AA1697">
            <w:pPr>
              <w:pStyle w:val="1"/>
              <w:jc w:val="both"/>
            </w:pPr>
          </w:p>
        </w:tc>
        <w:tc>
          <w:tcPr>
            <w:tcW w:w="4690" w:type="dxa"/>
            <w:gridSpan w:val="2"/>
            <w:tcBorders>
              <w:top w:val="single" w:sz="4" w:space="0" w:color="auto"/>
              <w:left w:val="single" w:sz="4" w:space="0" w:color="auto"/>
              <w:bottom w:val="single" w:sz="4" w:space="0" w:color="auto"/>
            </w:tcBorders>
            <w:shd w:val="clear" w:color="auto" w:fill="FFFFFF"/>
          </w:tcPr>
          <w:p w:rsidR="00AA1697" w:rsidRPr="00AA1697" w:rsidRDefault="00AA1697" w:rsidP="00AA1697">
            <w:pPr>
              <w:pStyle w:val="1"/>
              <w:jc w:val="both"/>
            </w:pPr>
            <w:r w:rsidRPr="00AA1697">
              <w:t>Итого</w:t>
            </w:r>
          </w:p>
        </w:tc>
        <w:tc>
          <w:tcPr>
            <w:tcW w:w="1694" w:type="dxa"/>
            <w:tcBorders>
              <w:top w:val="single" w:sz="4" w:space="0" w:color="auto"/>
              <w:left w:val="single" w:sz="4" w:space="0" w:color="auto"/>
              <w:bottom w:val="single" w:sz="4" w:space="0" w:color="auto"/>
            </w:tcBorders>
            <w:shd w:val="clear" w:color="auto" w:fill="FFFFFF"/>
          </w:tcPr>
          <w:p w:rsidR="00AA1697" w:rsidRPr="00AA1697" w:rsidRDefault="00AA1697" w:rsidP="00AA1697">
            <w:pPr>
              <w:pStyle w:val="1"/>
              <w:jc w:val="both"/>
            </w:pPr>
            <w:r w:rsidRPr="00AA1697">
              <w:t>5</w:t>
            </w:r>
          </w:p>
        </w:tc>
        <w:tc>
          <w:tcPr>
            <w:tcW w:w="1762" w:type="dxa"/>
            <w:tcBorders>
              <w:top w:val="single" w:sz="4" w:space="0" w:color="auto"/>
              <w:left w:val="single" w:sz="4" w:space="0" w:color="auto"/>
              <w:bottom w:val="single" w:sz="4" w:space="0" w:color="auto"/>
            </w:tcBorders>
            <w:shd w:val="clear" w:color="auto" w:fill="FFFFFF"/>
          </w:tcPr>
          <w:p w:rsidR="00AA1697" w:rsidRPr="00AA1697" w:rsidRDefault="00AA1697" w:rsidP="00AA1697">
            <w:pPr>
              <w:pStyle w:val="1"/>
              <w:jc w:val="both"/>
            </w:pPr>
            <w:r w:rsidRPr="00AA1697">
              <w:t>30</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A1697" w:rsidRPr="00AA1697" w:rsidRDefault="00AA1697" w:rsidP="00AA1697">
            <w:pPr>
              <w:pStyle w:val="1"/>
              <w:ind w:firstLine="0"/>
              <w:jc w:val="both"/>
            </w:pPr>
            <w:r w:rsidRPr="00AA1697">
              <w:t>35</w:t>
            </w:r>
          </w:p>
        </w:tc>
      </w:tr>
    </w:tbl>
    <w:p w:rsidR="00AA1697" w:rsidRPr="00AA1697" w:rsidRDefault="00AA1697" w:rsidP="00AA1697">
      <w:pPr>
        <w:pStyle w:val="1"/>
        <w:jc w:val="both"/>
      </w:pPr>
    </w:p>
    <w:p w:rsidR="00AA1697" w:rsidRPr="00AA1697" w:rsidRDefault="00AA1697" w:rsidP="00CE643A">
      <w:pPr>
        <w:pStyle w:val="1"/>
        <w:jc w:val="center"/>
        <w:rPr>
          <w:b/>
          <w:bCs/>
        </w:rPr>
      </w:pPr>
      <w:r w:rsidRPr="00AA1697">
        <w:rPr>
          <w:b/>
          <w:bCs/>
        </w:rPr>
        <w:t>Содержание программы</w:t>
      </w:r>
    </w:p>
    <w:p w:rsidR="00AA1697" w:rsidRPr="00AA1697" w:rsidRDefault="00AA1697" w:rsidP="00AA1697">
      <w:pPr>
        <w:pStyle w:val="1"/>
        <w:ind w:firstLine="0"/>
      </w:pPr>
      <w:r w:rsidRPr="00AA1697">
        <w:rPr>
          <w:b/>
          <w:bCs/>
          <w:u w:val="single"/>
        </w:rPr>
        <w:t>Раздел 1</w:t>
      </w:r>
      <w:r w:rsidRPr="00AA1697">
        <w:rPr>
          <w:b/>
          <w:bCs/>
          <w:u w:val="single"/>
        </w:rPr>
        <w:tab/>
        <w:t>Организационное занятие. Техника безопасности на занятиях.</w:t>
      </w:r>
    </w:p>
    <w:p w:rsidR="00AA1697" w:rsidRPr="00AA1697" w:rsidRDefault="00AA1697" w:rsidP="00AA1697">
      <w:pPr>
        <w:pStyle w:val="1"/>
        <w:ind w:firstLine="0"/>
      </w:pPr>
      <w:r w:rsidRPr="00AA1697">
        <w:t>Цели и задачи второго года обучения, реорганизация групп, расписания занятий, знакомство с планом работы на год, разделение на голоса по тембру и диапазону.</w:t>
      </w:r>
    </w:p>
    <w:p w:rsidR="00AA1697" w:rsidRPr="00AA1697" w:rsidRDefault="00AA1697" w:rsidP="00AA1697">
      <w:pPr>
        <w:pStyle w:val="1"/>
        <w:ind w:firstLine="0"/>
      </w:pPr>
      <w:r w:rsidRPr="00AA1697">
        <w:rPr>
          <w:b/>
          <w:bCs/>
          <w:u w:val="single"/>
        </w:rPr>
        <w:t>Раздел 2</w:t>
      </w:r>
      <w:r w:rsidR="00B452D9">
        <w:rPr>
          <w:b/>
          <w:bCs/>
          <w:u w:val="single"/>
        </w:rPr>
        <w:tab/>
        <w:t xml:space="preserve">Пение </w:t>
      </w:r>
      <w:proofErr w:type="spellStart"/>
      <w:r w:rsidR="00B452D9">
        <w:rPr>
          <w:b/>
          <w:bCs/>
          <w:u w:val="single"/>
        </w:rPr>
        <w:t>учебно-тренирово</w:t>
      </w:r>
      <w:r w:rsidRPr="00AA1697">
        <w:rPr>
          <w:b/>
          <w:bCs/>
          <w:u w:val="single"/>
        </w:rPr>
        <w:t>ного</w:t>
      </w:r>
      <w:proofErr w:type="spellEnd"/>
      <w:r w:rsidRPr="00AA1697">
        <w:rPr>
          <w:b/>
          <w:bCs/>
          <w:u w:val="single"/>
        </w:rPr>
        <w:t xml:space="preserve"> материала</w:t>
      </w:r>
    </w:p>
    <w:p w:rsidR="00AA1697" w:rsidRPr="00AA1697" w:rsidRDefault="00AA1697" w:rsidP="00AA1697">
      <w:pPr>
        <w:pStyle w:val="1"/>
        <w:ind w:firstLine="0"/>
      </w:pPr>
      <w:r w:rsidRPr="00AA1697">
        <w:rPr>
          <w:b/>
          <w:bCs/>
        </w:rPr>
        <w:t xml:space="preserve">Тема 2.1 Более сложные </w:t>
      </w:r>
      <w:proofErr w:type="spellStart"/>
      <w:r w:rsidRPr="00AA1697">
        <w:rPr>
          <w:b/>
          <w:bCs/>
        </w:rPr>
        <w:t>распевки</w:t>
      </w:r>
      <w:proofErr w:type="spellEnd"/>
      <w:r w:rsidRPr="00AA1697">
        <w:rPr>
          <w:b/>
          <w:bCs/>
        </w:rPr>
        <w:t>, новые упражнения на дикцию, дыхание</w:t>
      </w:r>
    </w:p>
    <w:p w:rsidR="00AA1697" w:rsidRPr="00AA1697" w:rsidRDefault="00AA1697" w:rsidP="00AA1697">
      <w:pPr>
        <w:pStyle w:val="1"/>
        <w:ind w:firstLine="0"/>
      </w:pPr>
      <w:r w:rsidRPr="00AA1697">
        <w:t xml:space="preserve">Образное, доступное раскрытие каждого нового упражнения и его роли для </w:t>
      </w:r>
      <w:r w:rsidR="00255E17" w:rsidRPr="00AA1697">
        <w:t>музыкально певческого</w:t>
      </w:r>
      <w:r w:rsidRPr="00AA1697">
        <w:t xml:space="preserve"> развития. Более сложные </w:t>
      </w:r>
      <w:proofErr w:type="spellStart"/>
      <w:r w:rsidRPr="00AA1697">
        <w:t>распевки</w:t>
      </w:r>
      <w:proofErr w:type="spellEnd"/>
      <w:r w:rsidRPr="00AA1697">
        <w:t>, специализированные конкретно для дыхания, гибкости голоса, расширения диапазона.</w:t>
      </w:r>
    </w:p>
    <w:p w:rsidR="00AA1697" w:rsidRPr="00AA1697" w:rsidRDefault="00AA1697" w:rsidP="00AA1697">
      <w:pPr>
        <w:pStyle w:val="1"/>
        <w:ind w:firstLine="0"/>
      </w:pPr>
      <w:r w:rsidRPr="00AA1697">
        <w:t xml:space="preserve">Разучивание и </w:t>
      </w:r>
      <w:proofErr w:type="spellStart"/>
      <w:r w:rsidRPr="00AA1697">
        <w:t>впевание</w:t>
      </w:r>
      <w:proofErr w:type="spellEnd"/>
      <w:r w:rsidRPr="00AA1697">
        <w:t xml:space="preserve"> упражнений, элементы импровизации, игры, вариантность исполнения.</w:t>
      </w:r>
    </w:p>
    <w:p w:rsidR="00AA1697" w:rsidRPr="00AA1697" w:rsidRDefault="00AA1697" w:rsidP="00AA1697">
      <w:pPr>
        <w:pStyle w:val="1"/>
        <w:ind w:firstLine="0"/>
      </w:pPr>
      <w:r w:rsidRPr="00AA1697">
        <w:rPr>
          <w:b/>
          <w:bCs/>
        </w:rPr>
        <w:t>Тема 2.2 Расширение диапазона голоса</w:t>
      </w:r>
    </w:p>
    <w:p w:rsidR="00AA1697" w:rsidRPr="00AA1697" w:rsidRDefault="00AA1697" w:rsidP="00AA1697">
      <w:pPr>
        <w:pStyle w:val="1"/>
        <w:ind w:firstLine="0"/>
      </w:pPr>
      <w:r w:rsidRPr="00AA1697">
        <w:t xml:space="preserve">Методы расширения диапазона голоса; пение </w:t>
      </w:r>
      <w:proofErr w:type="spellStart"/>
      <w:r w:rsidRPr="00AA1697">
        <w:t>распевок</w:t>
      </w:r>
      <w:proofErr w:type="spellEnd"/>
      <w:r w:rsidRPr="00AA1697">
        <w:t xml:space="preserve"> направленных на расширение диапазона голоса</w:t>
      </w:r>
    </w:p>
    <w:p w:rsidR="00AA1697" w:rsidRPr="00AA1697" w:rsidRDefault="00AA1697" w:rsidP="00AA1697">
      <w:pPr>
        <w:pStyle w:val="1"/>
        <w:ind w:firstLine="0"/>
      </w:pPr>
      <w:r w:rsidRPr="00AA1697">
        <w:rPr>
          <w:b/>
          <w:bCs/>
          <w:u w:val="single"/>
        </w:rPr>
        <w:t>Раздел 3</w:t>
      </w:r>
      <w:r w:rsidRPr="00AA1697">
        <w:rPr>
          <w:b/>
          <w:bCs/>
          <w:u w:val="single"/>
        </w:rPr>
        <w:tab/>
        <w:t>Вокальная работа. Пение произведений</w:t>
      </w:r>
    </w:p>
    <w:p w:rsidR="00AA1697" w:rsidRDefault="00624096" w:rsidP="00AA1697">
      <w:pPr>
        <w:pStyle w:val="1"/>
        <w:ind w:firstLine="0"/>
        <w:jc w:val="both"/>
      </w:pPr>
      <w:r w:rsidRPr="00AA1697">
        <w:t>Повторение</w:t>
      </w:r>
      <w:r w:rsidR="00AA1697" w:rsidRPr="00AA1697">
        <w:t xml:space="preserve"> и закрепление навыков дыхания, звукообразования, дикции, продолжение работы над чистотой интонации; выработка единообразных приёмов пения (одновременное дыхание и атака звука, унисонное пение), выравнивание, </w:t>
      </w:r>
      <w:proofErr w:type="spellStart"/>
      <w:r w:rsidR="00AA1697" w:rsidRPr="00AA1697">
        <w:t>подстраивание</w:t>
      </w:r>
      <w:proofErr w:type="spellEnd"/>
      <w:r w:rsidR="00AA1697" w:rsidRPr="00AA1697">
        <w:t xml:space="preserve"> всех голосов по силе и высоте звука, пение с подголосками; разучивание с сопровождением и без него; разучивание песен двухголосно и одноголосно</w:t>
      </w:r>
    </w:p>
    <w:p w:rsidR="00CE643A" w:rsidRPr="00CE643A" w:rsidRDefault="00CE643A" w:rsidP="00CE643A">
      <w:pPr>
        <w:pStyle w:val="1"/>
        <w:ind w:firstLine="0"/>
        <w:jc w:val="both"/>
      </w:pPr>
      <w:r w:rsidRPr="00CE643A">
        <w:t>Рассказ о песне как об одной из видов музыкального искусства в интересной для детей форме, её характере, содержании и замысле, сообщение об её авторах.</w:t>
      </w:r>
    </w:p>
    <w:p w:rsidR="00CE643A" w:rsidRPr="00CE643A" w:rsidRDefault="00CE643A" w:rsidP="00CE643A">
      <w:pPr>
        <w:pStyle w:val="1"/>
      </w:pPr>
      <w:r w:rsidRPr="00CE643A">
        <w:t>Разучивание песен, детальная работа над фразами, трудными местами; разучивание с сопровождением и без него; доведение до уровня, пригодного для концертного выступления.</w:t>
      </w:r>
    </w:p>
    <w:p w:rsidR="00CE643A" w:rsidRPr="00CE643A" w:rsidRDefault="00CE643A" w:rsidP="002A2AD3">
      <w:pPr>
        <w:pStyle w:val="1"/>
        <w:ind w:firstLine="0"/>
      </w:pPr>
      <w:r w:rsidRPr="00CE643A">
        <w:rPr>
          <w:b/>
          <w:bCs/>
          <w:u w:val="single"/>
        </w:rPr>
        <w:t>Раздел 4 Индивидуальная работа</w:t>
      </w:r>
    </w:p>
    <w:p w:rsidR="00CE643A" w:rsidRPr="00CE643A" w:rsidRDefault="00CE643A" w:rsidP="00CE643A">
      <w:pPr>
        <w:pStyle w:val="1"/>
      </w:pPr>
      <w:r w:rsidRPr="00CE643A">
        <w:rPr>
          <w:b/>
          <w:bCs/>
        </w:rPr>
        <w:t>Тема 4.1 Постановка голоса</w:t>
      </w:r>
    </w:p>
    <w:p w:rsidR="00CE643A" w:rsidRPr="00CE643A" w:rsidRDefault="00CE643A" w:rsidP="00CE643A">
      <w:pPr>
        <w:pStyle w:val="1"/>
        <w:jc w:val="both"/>
      </w:pPr>
      <w:r w:rsidRPr="00CE643A">
        <w:t>Контроль над певческой установкой индивидуально; основы певческого дыхания; постановка голоса индивидуально; работа над исправлением нечистой интонации;</w:t>
      </w:r>
    </w:p>
    <w:p w:rsidR="00CE643A" w:rsidRPr="00CE643A" w:rsidRDefault="00CE643A" w:rsidP="00CE643A">
      <w:pPr>
        <w:pStyle w:val="1"/>
        <w:jc w:val="both"/>
      </w:pPr>
      <w:r w:rsidRPr="00CE643A">
        <w:rPr>
          <w:b/>
          <w:bCs/>
        </w:rPr>
        <w:t>Тема 4.2 Работа над эмоциональностью и выразительностью в пении</w:t>
      </w:r>
    </w:p>
    <w:p w:rsidR="00CE643A" w:rsidRPr="00CE643A" w:rsidRDefault="00CE643A" w:rsidP="00CE643A">
      <w:pPr>
        <w:pStyle w:val="1"/>
      </w:pPr>
      <w:r w:rsidRPr="00CE643A">
        <w:t>Развитие индивидуальной творческой активности, инициативы, самостоятельности в поисках нужной интонации.</w:t>
      </w:r>
    </w:p>
    <w:p w:rsidR="00CE643A" w:rsidRPr="00CE643A" w:rsidRDefault="00CE643A" w:rsidP="00CE643A">
      <w:pPr>
        <w:pStyle w:val="1"/>
      </w:pPr>
      <w:r w:rsidRPr="00CE643A">
        <w:rPr>
          <w:b/>
          <w:bCs/>
          <w:u w:val="single"/>
        </w:rPr>
        <w:t>Раздел 5</w:t>
      </w:r>
      <w:r w:rsidR="007E7422">
        <w:rPr>
          <w:b/>
          <w:bCs/>
          <w:u w:val="single"/>
        </w:rPr>
        <w:t>.</w:t>
      </w:r>
      <w:r w:rsidRPr="00CE643A">
        <w:rPr>
          <w:b/>
          <w:bCs/>
          <w:u w:val="single"/>
        </w:rPr>
        <w:t xml:space="preserve"> Работа над сценическими действиями</w:t>
      </w:r>
    </w:p>
    <w:p w:rsidR="00CE643A" w:rsidRPr="00CE643A" w:rsidRDefault="00CE643A" w:rsidP="00CE643A">
      <w:pPr>
        <w:pStyle w:val="1"/>
        <w:jc w:val="both"/>
      </w:pPr>
      <w:r w:rsidRPr="00CE643A">
        <w:t>Знакомство с элементами сценического действия (различные игры, пластика, элементы танца), обыгрывание содержания песни.</w:t>
      </w:r>
    </w:p>
    <w:p w:rsidR="00CE643A" w:rsidRDefault="00CE643A" w:rsidP="00CE643A">
      <w:pPr>
        <w:pStyle w:val="1"/>
        <w:jc w:val="both"/>
      </w:pPr>
      <w:r w:rsidRPr="00CE643A">
        <w:t>Работа с элементами сценического действия вместе с пением (хлопки, притопывания, различные эстетические движения, не мешающие нормальному певческому процессу).</w:t>
      </w:r>
    </w:p>
    <w:p w:rsidR="00580E69" w:rsidRDefault="00580E69" w:rsidP="00CE643A">
      <w:pPr>
        <w:pStyle w:val="1"/>
        <w:jc w:val="both"/>
      </w:pPr>
    </w:p>
    <w:p w:rsidR="00580E69" w:rsidRDefault="00580E69" w:rsidP="00266AF3">
      <w:pPr>
        <w:pStyle w:val="1"/>
        <w:ind w:firstLine="0"/>
        <w:jc w:val="center"/>
        <w:rPr>
          <w:b/>
          <w:bCs/>
        </w:rPr>
      </w:pPr>
      <w:r w:rsidRPr="00580E69">
        <w:rPr>
          <w:b/>
          <w:bCs/>
        </w:rPr>
        <w:t>Тематический план третьего года обучения</w:t>
      </w:r>
    </w:p>
    <w:p w:rsidR="001A51B2" w:rsidRPr="00580E69" w:rsidRDefault="001A51B2" w:rsidP="00580E69">
      <w:pPr>
        <w:pStyle w:val="1"/>
        <w:jc w:val="center"/>
        <w:rPr>
          <w:b/>
          <w:bCs/>
        </w:rPr>
      </w:pPr>
    </w:p>
    <w:tbl>
      <w:tblPr>
        <w:tblOverlap w:val="never"/>
        <w:tblW w:w="9854" w:type="dxa"/>
        <w:jc w:val="center"/>
        <w:tblLayout w:type="fixed"/>
        <w:tblCellMar>
          <w:left w:w="10" w:type="dxa"/>
          <w:right w:w="10" w:type="dxa"/>
        </w:tblCellMar>
        <w:tblLook w:val="04A0"/>
      </w:tblPr>
      <w:tblGrid>
        <w:gridCol w:w="451"/>
        <w:gridCol w:w="509"/>
        <w:gridCol w:w="5839"/>
        <w:gridCol w:w="1276"/>
        <w:gridCol w:w="1011"/>
        <w:gridCol w:w="768"/>
      </w:tblGrid>
      <w:tr w:rsidR="00580E69" w:rsidRPr="00580E69" w:rsidTr="00415B24">
        <w:trPr>
          <w:trHeight w:hRule="exact" w:val="1032"/>
          <w:jc w:val="center"/>
        </w:trPr>
        <w:tc>
          <w:tcPr>
            <w:tcW w:w="451"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rPr>
                <w:b/>
                <w:bCs/>
              </w:rPr>
              <w:t>№</w:t>
            </w:r>
          </w:p>
        </w:tc>
        <w:tc>
          <w:tcPr>
            <w:tcW w:w="6348" w:type="dxa"/>
            <w:gridSpan w:val="2"/>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rPr>
                <w:b/>
                <w:bCs/>
              </w:rPr>
              <w:t>ТЕМА</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rPr>
                <w:b/>
                <w:bCs/>
              </w:rPr>
              <w:t>Кол-во часов на теорию</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rPr>
                <w:b/>
                <w:bCs/>
              </w:rPr>
              <w:t>Кол-во часов На практику</w:t>
            </w:r>
          </w:p>
        </w:tc>
        <w:tc>
          <w:tcPr>
            <w:tcW w:w="768" w:type="dxa"/>
            <w:tcBorders>
              <w:top w:val="single" w:sz="4" w:space="0" w:color="auto"/>
              <w:left w:val="single" w:sz="4" w:space="0" w:color="auto"/>
              <w:right w:val="single" w:sz="4" w:space="0" w:color="auto"/>
            </w:tcBorders>
            <w:shd w:val="clear" w:color="auto" w:fill="FFFFFF"/>
            <w:vAlign w:val="center"/>
          </w:tcPr>
          <w:p w:rsidR="00580E69" w:rsidRPr="00580E69" w:rsidRDefault="00580E69" w:rsidP="00580E69">
            <w:pPr>
              <w:pStyle w:val="1"/>
              <w:jc w:val="both"/>
            </w:pPr>
            <w:r w:rsidRPr="00580E69">
              <w:rPr>
                <w:b/>
                <w:bCs/>
              </w:rPr>
              <w:t>Всего</w:t>
            </w:r>
          </w:p>
        </w:tc>
      </w:tr>
      <w:tr w:rsidR="00580E69" w:rsidRPr="00580E69" w:rsidTr="00415B24">
        <w:trPr>
          <w:trHeight w:hRule="exact" w:val="50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lastRenderedPageBreak/>
              <w:t>1</w:t>
            </w:r>
          </w:p>
        </w:tc>
        <w:tc>
          <w:tcPr>
            <w:tcW w:w="6348" w:type="dxa"/>
            <w:gridSpan w:val="2"/>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Организационное занятие. Техника безопасности на занятиях.</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1</w:t>
            </w:r>
          </w:p>
        </w:tc>
        <w:tc>
          <w:tcPr>
            <w:tcW w:w="1011" w:type="dxa"/>
            <w:tcBorders>
              <w:top w:val="single" w:sz="4" w:space="0" w:color="auto"/>
              <w:left w:val="single" w:sz="4" w:space="0" w:color="auto"/>
            </w:tcBorders>
            <w:shd w:val="clear" w:color="auto" w:fill="FFFFFF"/>
          </w:tcPr>
          <w:p w:rsidR="00580E69" w:rsidRPr="00580E69" w:rsidRDefault="00580E69" w:rsidP="00580E69">
            <w:pPr>
              <w:pStyle w:val="1"/>
            </w:pPr>
            <w:r w:rsidRPr="00580E69">
              <w:t>-</w:t>
            </w: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r w:rsidRPr="00580E69">
              <w:t>1</w:t>
            </w:r>
          </w:p>
        </w:tc>
      </w:tr>
      <w:tr w:rsidR="00580E69" w:rsidRPr="00580E69" w:rsidTr="00415B24">
        <w:trPr>
          <w:trHeight w:hRule="exact" w:val="250"/>
          <w:jc w:val="center"/>
        </w:trPr>
        <w:tc>
          <w:tcPr>
            <w:tcW w:w="45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w:t>
            </w:r>
          </w:p>
        </w:tc>
        <w:tc>
          <w:tcPr>
            <w:tcW w:w="6348" w:type="dxa"/>
            <w:gridSpan w:val="2"/>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Пение учебно-тренировочного материала</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2.1</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Повторение изученного материала</w:t>
            </w:r>
          </w:p>
        </w:tc>
        <w:tc>
          <w:tcPr>
            <w:tcW w:w="1276"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1</w:t>
            </w:r>
          </w:p>
        </w:tc>
        <w:tc>
          <w:tcPr>
            <w:tcW w:w="768" w:type="dxa"/>
            <w:tcBorders>
              <w:top w:val="single" w:sz="4" w:space="0" w:color="auto"/>
              <w:left w:val="single" w:sz="4" w:space="0" w:color="auto"/>
              <w:right w:val="single" w:sz="4" w:space="0" w:color="auto"/>
            </w:tcBorders>
            <w:shd w:val="clear" w:color="auto" w:fill="FFFFFF"/>
            <w:vAlign w:val="center"/>
          </w:tcPr>
          <w:p w:rsidR="00580E69" w:rsidRPr="00580E69" w:rsidRDefault="00580E69" w:rsidP="00580E69">
            <w:pPr>
              <w:pStyle w:val="1"/>
              <w:jc w:val="both"/>
            </w:pPr>
            <w:r w:rsidRPr="00580E69">
              <w:t>1</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2.2</w:t>
            </w:r>
          </w:p>
        </w:tc>
        <w:tc>
          <w:tcPr>
            <w:tcW w:w="5839"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 xml:space="preserve">Разучивание более сложного </w:t>
            </w:r>
            <w:proofErr w:type="spellStart"/>
            <w:r w:rsidRPr="00580E69">
              <w:t>распевочного</w:t>
            </w:r>
            <w:proofErr w:type="spellEnd"/>
            <w:r w:rsidRPr="00580E69">
              <w:t xml:space="preserve"> материала</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1</w:t>
            </w: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2</w:t>
            </w: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r w:rsidRPr="00580E69">
              <w:t>3</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2.3</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Распевание на материале несложных детских песен</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2.4</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 xml:space="preserve">Пение несложного </w:t>
            </w:r>
            <w:proofErr w:type="spellStart"/>
            <w:r w:rsidRPr="00580E69">
              <w:t>двухголосья</w:t>
            </w:r>
            <w:proofErr w:type="spellEnd"/>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3</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3</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2.5</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Расширение певческого диапазона</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1</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1</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3</w:t>
            </w:r>
          </w:p>
        </w:tc>
        <w:tc>
          <w:tcPr>
            <w:tcW w:w="6348" w:type="dxa"/>
            <w:gridSpan w:val="2"/>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Вокальная работа. Пение произведений</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3.1</w:t>
            </w:r>
          </w:p>
        </w:tc>
        <w:tc>
          <w:tcPr>
            <w:tcW w:w="5839"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Пение песен ансамблем</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1</w:t>
            </w: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1</w:t>
            </w: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r w:rsidRPr="00580E69">
              <w:t>2</w:t>
            </w: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3.2</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Двухголосное пение</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4</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4</w:t>
            </w:r>
          </w:p>
        </w:tc>
      </w:tr>
      <w:tr w:rsidR="00580E69" w:rsidRPr="00580E69" w:rsidTr="00415B24">
        <w:trPr>
          <w:trHeight w:hRule="exact" w:val="250"/>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3.3</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Сценическая дикция</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3.4</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Работа над песней в микрофон и под фонограмму</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1</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1</w:t>
            </w:r>
          </w:p>
        </w:tc>
      </w:tr>
      <w:tr w:rsidR="00580E69" w:rsidRPr="00580E69" w:rsidTr="00415B24">
        <w:trPr>
          <w:trHeight w:hRule="exact" w:val="250"/>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3.5</w:t>
            </w:r>
          </w:p>
        </w:tc>
        <w:tc>
          <w:tcPr>
            <w:tcW w:w="583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Работа над художественным образом</w:t>
            </w:r>
          </w:p>
        </w:tc>
        <w:tc>
          <w:tcPr>
            <w:tcW w:w="1276"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1</w:t>
            </w:r>
          </w:p>
        </w:tc>
        <w:tc>
          <w:tcPr>
            <w:tcW w:w="768" w:type="dxa"/>
            <w:tcBorders>
              <w:top w:val="single" w:sz="4" w:space="0" w:color="auto"/>
              <w:left w:val="single" w:sz="4" w:space="0" w:color="auto"/>
              <w:right w:val="single" w:sz="4" w:space="0" w:color="auto"/>
            </w:tcBorders>
            <w:shd w:val="clear" w:color="auto" w:fill="FFFFFF"/>
            <w:vAlign w:val="center"/>
          </w:tcPr>
          <w:p w:rsidR="00580E69" w:rsidRPr="00580E69" w:rsidRDefault="00580E69" w:rsidP="00580E69">
            <w:pPr>
              <w:pStyle w:val="1"/>
              <w:jc w:val="both"/>
            </w:pPr>
            <w:r w:rsidRPr="00580E69">
              <w:t>1</w:t>
            </w: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4</w:t>
            </w:r>
          </w:p>
        </w:tc>
        <w:tc>
          <w:tcPr>
            <w:tcW w:w="6348" w:type="dxa"/>
            <w:gridSpan w:val="2"/>
            <w:tcBorders>
              <w:top w:val="single" w:sz="4" w:space="0" w:color="auto"/>
              <w:left w:val="single" w:sz="4" w:space="0" w:color="auto"/>
            </w:tcBorders>
            <w:shd w:val="clear" w:color="auto" w:fill="FFFFFF"/>
          </w:tcPr>
          <w:p w:rsidR="00580E69" w:rsidRPr="00580E69" w:rsidRDefault="00580E69" w:rsidP="00580E69">
            <w:pPr>
              <w:pStyle w:val="1"/>
              <w:jc w:val="both"/>
            </w:pPr>
            <w:r w:rsidRPr="00580E69">
              <w:t>Индивидуальная работа</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4.1</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Развитие голосовых данных</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4.2</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Работа над выразительностью исполнения песен</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4.3</w:t>
            </w:r>
          </w:p>
        </w:tc>
        <w:tc>
          <w:tcPr>
            <w:tcW w:w="583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Работа с песней под фонограмму</w:t>
            </w:r>
          </w:p>
        </w:tc>
        <w:tc>
          <w:tcPr>
            <w:tcW w:w="1276"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center"/>
          </w:tcPr>
          <w:p w:rsidR="00580E69" w:rsidRPr="00580E69" w:rsidRDefault="00580E69" w:rsidP="00580E69">
            <w:pPr>
              <w:pStyle w:val="1"/>
            </w:pPr>
            <w:r w:rsidRPr="00580E69">
              <w:t>1</w:t>
            </w:r>
          </w:p>
        </w:tc>
        <w:tc>
          <w:tcPr>
            <w:tcW w:w="768" w:type="dxa"/>
            <w:tcBorders>
              <w:top w:val="single" w:sz="4" w:space="0" w:color="auto"/>
              <w:left w:val="single" w:sz="4" w:space="0" w:color="auto"/>
              <w:right w:val="single" w:sz="4" w:space="0" w:color="auto"/>
            </w:tcBorders>
            <w:shd w:val="clear" w:color="auto" w:fill="FFFFFF"/>
            <w:vAlign w:val="center"/>
          </w:tcPr>
          <w:p w:rsidR="00580E69" w:rsidRPr="00580E69" w:rsidRDefault="00580E69" w:rsidP="00580E69">
            <w:pPr>
              <w:pStyle w:val="1"/>
              <w:jc w:val="both"/>
            </w:pPr>
            <w:r w:rsidRPr="00580E69">
              <w:t>1</w:t>
            </w: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5</w:t>
            </w:r>
          </w:p>
        </w:tc>
        <w:tc>
          <w:tcPr>
            <w:tcW w:w="6348" w:type="dxa"/>
            <w:gridSpan w:val="2"/>
            <w:tcBorders>
              <w:top w:val="single" w:sz="4" w:space="0" w:color="auto"/>
              <w:left w:val="single" w:sz="4" w:space="0" w:color="auto"/>
            </w:tcBorders>
            <w:shd w:val="clear" w:color="auto" w:fill="FFFFFF"/>
          </w:tcPr>
          <w:p w:rsidR="00580E69" w:rsidRPr="00580E69" w:rsidRDefault="00580E69" w:rsidP="00580E69">
            <w:pPr>
              <w:pStyle w:val="1"/>
              <w:jc w:val="both"/>
            </w:pPr>
            <w:r w:rsidRPr="00580E69">
              <w:t>Работа над сценическими действиями</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5.1</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Постановка концертных номеров</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5.2</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Работа над песней в микрофон</w:t>
            </w:r>
          </w:p>
        </w:tc>
        <w:tc>
          <w:tcPr>
            <w:tcW w:w="1276" w:type="dxa"/>
            <w:tcBorders>
              <w:top w:val="single" w:sz="4" w:space="0" w:color="auto"/>
              <w:left w:val="single" w:sz="4" w:space="0" w:color="auto"/>
            </w:tcBorders>
            <w:shd w:val="clear" w:color="auto" w:fill="FFFFFF"/>
            <w:vAlign w:val="center"/>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pPr>
            <w:r w:rsidRPr="00580E69">
              <w:t>1</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1</w:t>
            </w: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5.3</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Поиск и разучивание движений украшающих песню</w:t>
            </w:r>
          </w:p>
        </w:tc>
        <w:tc>
          <w:tcPr>
            <w:tcW w:w="1276"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w:t>
            </w: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pPr>
            <w:r w:rsidRPr="00580E69">
              <w:t>2</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2</w:t>
            </w:r>
          </w:p>
        </w:tc>
      </w:tr>
      <w:tr w:rsidR="00580E69" w:rsidRPr="00580E69" w:rsidTr="00415B24">
        <w:trPr>
          <w:trHeight w:hRule="exact" w:val="259"/>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6</w:t>
            </w:r>
          </w:p>
        </w:tc>
        <w:tc>
          <w:tcPr>
            <w:tcW w:w="509"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839" w:type="dxa"/>
            <w:tcBorders>
              <w:top w:val="single" w:sz="4" w:space="0" w:color="auto"/>
              <w:left w:val="single" w:sz="4" w:space="0" w:color="auto"/>
            </w:tcBorders>
            <w:shd w:val="clear" w:color="auto" w:fill="FFFFFF"/>
          </w:tcPr>
          <w:p w:rsidR="00580E69" w:rsidRPr="00580E69" w:rsidRDefault="00580E69" w:rsidP="00580E69">
            <w:pPr>
              <w:pStyle w:val="1"/>
              <w:jc w:val="both"/>
            </w:pPr>
            <w:r w:rsidRPr="00580E69">
              <w:t>Концертная деятельность</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768" w:type="dxa"/>
            <w:tcBorders>
              <w:top w:val="single" w:sz="4" w:space="0" w:color="auto"/>
              <w:left w:val="single" w:sz="4" w:space="0" w:color="auto"/>
              <w:right w:val="single" w:sz="4" w:space="0" w:color="auto"/>
            </w:tcBorders>
            <w:shd w:val="clear" w:color="auto" w:fill="FFFFFF"/>
          </w:tcPr>
          <w:p w:rsidR="00580E69" w:rsidRPr="00580E69" w:rsidRDefault="00580E69" w:rsidP="00580E69">
            <w:pPr>
              <w:pStyle w:val="1"/>
              <w:jc w:val="both"/>
            </w:pPr>
          </w:p>
        </w:tc>
      </w:tr>
      <w:tr w:rsidR="00580E69" w:rsidRPr="00580E69" w:rsidTr="00415B24">
        <w:trPr>
          <w:trHeight w:hRule="exact" w:val="254"/>
          <w:jc w:val="center"/>
        </w:trPr>
        <w:tc>
          <w:tcPr>
            <w:tcW w:w="451"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50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6.1</w:t>
            </w:r>
          </w:p>
        </w:tc>
        <w:tc>
          <w:tcPr>
            <w:tcW w:w="5839" w:type="dxa"/>
            <w:tcBorders>
              <w:top w:val="single" w:sz="4" w:space="0" w:color="auto"/>
              <w:left w:val="single" w:sz="4" w:space="0" w:color="auto"/>
            </w:tcBorders>
            <w:shd w:val="clear" w:color="auto" w:fill="FFFFFF"/>
            <w:vAlign w:val="bottom"/>
          </w:tcPr>
          <w:p w:rsidR="00580E69" w:rsidRPr="00580E69" w:rsidRDefault="00580E69" w:rsidP="00580E69">
            <w:pPr>
              <w:pStyle w:val="1"/>
              <w:jc w:val="both"/>
            </w:pPr>
            <w:r w:rsidRPr="00580E69">
              <w:t>концерт</w:t>
            </w:r>
          </w:p>
        </w:tc>
        <w:tc>
          <w:tcPr>
            <w:tcW w:w="1276" w:type="dxa"/>
            <w:tcBorders>
              <w:top w:val="single" w:sz="4" w:space="0" w:color="auto"/>
              <w:left w:val="single" w:sz="4" w:space="0" w:color="auto"/>
            </w:tcBorders>
            <w:shd w:val="clear" w:color="auto" w:fill="FFFFFF"/>
          </w:tcPr>
          <w:p w:rsidR="00580E69" w:rsidRPr="00580E69" w:rsidRDefault="00580E69" w:rsidP="00580E69">
            <w:pPr>
              <w:pStyle w:val="1"/>
              <w:jc w:val="both"/>
            </w:pPr>
          </w:p>
        </w:tc>
        <w:tc>
          <w:tcPr>
            <w:tcW w:w="1011" w:type="dxa"/>
            <w:tcBorders>
              <w:top w:val="single" w:sz="4" w:space="0" w:color="auto"/>
              <w:left w:val="single" w:sz="4" w:space="0" w:color="auto"/>
            </w:tcBorders>
            <w:shd w:val="clear" w:color="auto" w:fill="FFFFFF"/>
            <w:vAlign w:val="bottom"/>
          </w:tcPr>
          <w:p w:rsidR="00580E69" w:rsidRPr="00580E69" w:rsidRDefault="00580E69" w:rsidP="00580E69">
            <w:pPr>
              <w:pStyle w:val="1"/>
            </w:pPr>
            <w:r w:rsidRPr="00580E69">
              <w:t>4</w:t>
            </w:r>
          </w:p>
        </w:tc>
        <w:tc>
          <w:tcPr>
            <w:tcW w:w="768" w:type="dxa"/>
            <w:tcBorders>
              <w:top w:val="single" w:sz="4" w:space="0" w:color="auto"/>
              <w:left w:val="single" w:sz="4" w:space="0" w:color="auto"/>
              <w:right w:val="single" w:sz="4" w:space="0" w:color="auto"/>
            </w:tcBorders>
            <w:shd w:val="clear" w:color="auto" w:fill="FFFFFF"/>
            <w:vAlign w:val="bottom"/>
          </w:tcPr>
          <w:p w:rsidR="00580E69" w:rsidRPr="00580E69" w:rsidRDefault="00580E69" w:rsidP="00580E69">
            <w:pPr>
              <w:pStyle w:val="1"/>
              <w:jc w:val="both"/>
            </w:pPr>
            <w:r w:rsidRPr="00580E69">
              <w:t>4</w:t>
            </w:r>
          </w:p>
        </w:tc>
      </w:tr>
      <w:tr w:rsidR="00580E69" w:rsidRPr="00580E69" w:rsidTr="00415B24">
        <w:trPr>
          <w:trHeight w:hRule="exact" w:val="302"/>
          <w:jc w:val="center"/>
        </w:trPr>
        <w:tc>
          <w:tcPr>
            <w:tcW w:w="451" w:type="dxa"/>
            <w:tcBorders>
              <w:top w:val="single" w:sz="4" w:space="0" w:color="auto"/>
              <w:left w:val="single" w:sz="4" w:space="0" w:color="auto"/>
              <w:bottom w:val="single" w:sz="4" w:space="0" w:color="auto"/>
            </w:tcBorders>
            <w:shd w:val="clear" w:color="auto" w:fill="FFFFFF"/>
          </w:tcPr>
          <w:p w:rsidR="00580E69" w:rsidRPr="00580E69" w:rsidRDefault="00580E69" w:rsidP="00580E69">
            <w:pPr>
              <w:pStyle w:val="1"/>
              <w:jc w:val="both"/>
            </w:pPr>
          </w:p>
        </w:tc>
        <w:tc>
          <w:tcPr>
            <w:tcW w:w="6348" w:type="dxa"/>
            <w:gridSpan w:val="2"/>
            <w:tcBorders>
              <w:top w:val="single" w:sz="4" w:space="0" w:color="auto"/>
              <w:left w:val="single" w:sz="4" w:space="0" w:color="auto"/>
              <w:bottom w:val="single" w:sz="4" w:space="0" w:color="auto"/>
            </w:tcBorders>
            <w:shd w:val="clear" w:color="auto" w:fill="FFFFFF"/>
          </w:tcPr>
          <w:p w:rsidR="00580E69" w:rsidRPr="00580E69" w:rsidRDefault="00580E69" w:rsidP="00580E69">
            <w:pPr>
              <w:pStyle w:val="1"/>
              <w:jc w:val="both"/>
            </w:pPr>
            <w:r w:rsidRPr="00580E69">
              <w:t>Итого</w:t>
            </w:r>
          </w:p>
        </w:tc>
        <w:tc>
          <w:tcPr>
            <w:tcW w:w="1276" w:type="dxa"/>
            <w:tcBorders>
              <w:top w:val="single" w:sz="4" w:space="0" w:color="auto"/>
              <w:left w:val="single" w:sz="4" w:space="0" w:color="auto"/>
              <w:bottom w:val="single" w:sz="4" w:space="0" w:color="auto"/>
            </w:tcBorders>
            <w:shd w:val="clear" w:color="auto" w:fill="FFFFFF"/>
          </w:tcPr>
          <w:p w:rsidR="00580E69" w:rsidRPr="00580E69" w:rsidRDefault="00580E69" w:rsidP="00580E69">
            <w:pPr>
              <w:pStyle w:val="1"/>
              <w:jc w:val="both"/>
            </w:pPr>
            <w:r w:rsidRPr="00580E69">
              <w:t>3</w:t>
            </w:r>
          </w:p>
        </w:tc>
        <w:tc>
          <w:tcPr>
            <w:tcW w:w="1011" w:type="dxa"/>
            <w:tcBorders>
              <w:top w:val="single" w:sz="4" w:space="0" w:color="auto"/>
              <w:left w:val="single" w:sz="4" w:space="0" w:color="auto"/>
              <w:bottom w:val="single" w:sz="4" w:space="0" w:color="auto"/>
            </w:tcBorders>
            <w:shd w:val="clear" w:color="auto" w:fill="FFFFFF"/>
          </w:tcPr>
          <w:p w:rsidR="00580E69" w:rsidRPr="00580E69" w:rsidRDefault="00580E69" w:rsidP="00580E69">
            <w:pPr>
              <w:pStyle w:val="1"/>
              <w:jc w:val="both"/>
            </w:pPr>
            <w:r w:rsidRPr="00580E69">
              <w:t>32</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580E69" w:rsidRPr="00580E69" w:rsidRDefault="00580E69" w:rsidP="00580E69">
            <w:pPr>
              <w:pStyle w:val="1"/>
              <w:jc w:val="both"/>
            </w:pPr>
            <w:r w:rsidRPr="00580E69">
              <w:t>35</w:t>
            </w:r>
          </w:p>
        </w:tc>
      </w:tr>
    </w:tbl>
    <w:p w:rsidR="001B0C97" w:rsidRDefault="001B0C97" w:rsidP="001B0C97">
      <w:pPr>
        <w:pStyle w:val="1"/>
        <w:ind w:firstLine="0"/>
        <w:jc w:val="center"/>
      </w:pPr>
      <w:bookmarkStart w:id="7" w:name="bookmark6"/>
      <w:bookmarkStart w:id="8" w:name="bookmark7"/>
      <w:bookmarkStart w:id="9" w:name="bookmark8"/>
    </w:p>
    <w:p w:rsidR="00580E69" w:rsidRPr="00580E69" w:rsidRDefault="00580E69" w:rsidP="001B0C97">
      <w:pPr>
        <w:pStyle w:val="1"/>
        <w:ind w:firstLine="0"/>
        <w:jc w:val="center"/>
        <w:rPr>
          <w:b/>
          <w:bCs/>
        </w:rPr>
      </w:pPr>
      <w:r w:rsidRPr="00580E69">
        <w:rPr>
          <w:b/>
          <w:bCs/>
        </w:rPr>
        <w:t>Содержание программы</w:t>
      </w:r>
      <w:bookmarkEnd w:id="7"/>
      <w:bookmarkEnd w:id="8"/>
      <w:bookmarkEnd w:id="9"/>
    </w:p>
    <w:p w:rsidR="00580E69" w:rsidRPr="00580E69" w:rsidRDefault="00580E69" w:rsidP="00580E69">
      <w:pPr>
        <w:pStyle w:val="1"/>
        <w:jc w:val="both"/>
      </w:pPr>
      <w:bookmarkStart w:id="10" w:name="bookmark9"/>
      <w:r w:rsidRPr="00580E69">
        <w:rPr>
          <w:b/>
          <w:bCs/>
          <w:u w:val="single"/>
        </w:rPr>
        <w:t>Р</w:t>
      </w:r>
      <w:bookmarkEnd w:id="10"/>
      <w:r w:rsidRPr="00580E69">
        <w:rPr>
          <w:b/>
          <w:bCs/>
          <w:u w:val="single"/>
        </w:rPr>
        <w:t>аздел 1</w:t>
      </w:r>
      <w:r w:rsidRPr="00580E69">
        <w:rPr>
          <w:b/>
          <w:bCs/>
          <w:u w:val="single"/>
        </w:rPr>
        <w:tab/>
        <w:t>Организационное занятие. Техника безопасности на занятиях.</w:t>
      </w:r>
    </w:p>
    <w:p w:rsidR="00580E69" w:rsidRPr="00580E69" w:rsidRDefault="00580E69" w:rsidP="00580E69">
      <w:pPr>
        <w:pStyle w:val="1"/>
        <w:jc w:val="both"/>
      </w:pPr>
      <w:r w:rsidRPr="00580E69">
        <w:t>Подведение итогов прошедшего года, цели и задачи третьего года обучения, планирование репертуара. Запись новых учащихся.</w:t>
      </w:r>
    </w:p>
    <w:p w:rsidR="00580E69" w:rsidRPr="00580E69" w:rsidRDefault="00580E69" w:rsidP="00580E69">
      <w:pPr>
        <w:pStyle w:val="1"/>
        <w:jc w:val="both"/>
      </w:pPr>
      <w:bookmarkStart w:id="11" w:name="bookmark10"/>
      <w:r w:rsidRPr="00580E69">
        <w:rPr>
          <w:b/>
          <w:bCs/>
          <w:u w:val="single"/>
        </w:rPr>
        <w:t>Р</w:t>
      </w:r>
      <w:bookmarkEnd w:id="11"/>
      <w:r w:rsidRPr="00580E69">
        <w:rPr>
          <w:b/>
          <w:bCs/>
          <w:u w:val="single"/>
        </w:rPr>
        <w:t>аздел 2</w:t>
      </w:r>
      <w:r w:rsidRPr="00580E69">
        <w:rPr>
          <w:b/>
          <w:bCs/>
          <w:u w:val="single"/>
        </w:rPr>
        <w:tab/>
        <w:t>Пение учебно-тренировочного материала.</w:t>
      </w:r>
    </w:p>
    <w:p w:rsidR="00580E69" w:rsidRPr="00580E69" w:rsidRDefault="00580E69" w:rsidP="00580E69">
      <w:pPr>
        <w:pStyle w:val="1"/>
        <w:jc w:val="both"/>
      </w:pPr>
      <w:r w:rsidRPr="00580E69">
        <w:rPr>
          <w:b/>
          <w:bCs/>
        </w:rPr>
        <w:t>Тема 2.1 Повторение изученного материала</w:t>
      </w:r>
    </w:p>
    <w:p w:rsidR="00580E69" w:rsidRPr="00580E69" w:rsidRDefault="00580E69" w:rsidP="00580E69">
      <w:pPr>
        <w:pStyle w:val="1"/>
      </w:pPr>
      <w:r w:rsidRPr="00580E69">
        <w:t>Раскрытие учебной цели, назначение каждого нового упражнения для развития различны сторон музыкального слуха, качество звука, дыхания, диапазона, выразительность исполнения.</w:t>
      </w:r>
    </w:p>
    <w:p w:rsidR="00580E69" w:rsidRPr="00580E69" w:rsidRDefault="00580E69" w:rsidP="00580E69">
      <w:pPr>
        <w:pStyle w:val="1"/>
        <w:numPr>
          <w:ilvl w:val="0"/>
          <w:numId w:val="1"/>
        </w:numPr>
        <w:jc w:val="both"/>
        <w:rPr>
          <w:b/>
          <w:bCs/>
        </w:rPr>
      </w:pPr>
      <w:bookmarkStart w:id="12" w:name="bookmark13"/>
      <w:bookmarkStart w:id="13" w:name="bookmark11"/>
      <w:bookmarkStart w:id="14" w:name="bookmark12"/>
      <w:bookmarkStart w:id="15" w:name="bookmark14"/>
      <w:bookmarkEnd w:id="12"/>
      <w:r w:rsidRPr="00580E69">
        <w:rPr>
          <w:b/>
          <w:bCs/>
        </w:rPr>
        <w:t xml:space="preserve">Разучивание более сложного </w:t>
      </w:r>
      <w:proofErr w:type="spellStart"/>
      <w:r w:rsidRPr="00580E69">
        <w:rPr>
          <w:b/>
          <w:bCs/>
        </w:rPr>
        <w:t>распевочного</w:t>
      </w:r>
      <w:proofErr w:type="spellEnd"/>
      <w:r w:rsidRPr="00580E69">
        <w:rPr>
          <w:b/>
          <w:bCs/>
        </w:rPr>
        <w:t xml:space="preserve"> материала</w:t>
      </w:r>
      <w:bookmarkEnd w:id="13"/>
      <w:bookmarkEnd w:id="14"/>
      <w:bookmarkEnd w:id="15"/>
    </w:p>
    <w:p w:rsidR="00580E69" w:rsidRPr="00580E69" w:rsidRDefault="00580E69" w:rsidP="00580E69">
      <w:pPr>
        <w:pStyle w:val="1"/>
      </w:pPr>
      <w:r w:rsidRPr="00580E69">
        <w:t>Показы упражнений, их разучивание, контроль за качеством их исполнени</w:t>
      </w:r>
      <w:r>
        <w:t>я</w:t>
      </w:r>
      <w:r w:rsidRPr="00580E69">
        <w:t xml:space="preserve"> (индивидуальные и групповые проверки учащихся), формирование самоконтроля.</w:t>
      </w:r>
    </w:p>
    <w:p w:rsidR="00580E69" w:rsidRPr="00580E69" w:rsidRDefault="00580E69" w:rsidP="00580E69">
      <w:pPr>
        <w:pStyle w:val="1"/>
        <w:numPr>
          <w:ilvl w:val="0"/>
          <w:numId w:val="1"/>
        </w:numPr>
        <w:jc w:val="both"/>
        <w:rPr>
          <w:b/>
          <w:bCs/>
        </w:rPr>
      </w:pPr>
      <w:bookmarkStart w:id="16" w:name="bookmark17"/>
      <w:bookmarkStart w:id="17" w:name="bookmark15"/>
      <w:bookmarkStart w:id="18" w:name="bookmark16"/>
      <w:bookmarkStart w:id="19" w:name="bookmark18"/>
      <w:bookmarkEnd w:id="16"/>
      <w:r w:rsidRPr="00580E69">
        <w:rPr>
          <w:b/>
          <w:bCs/>
        </w:rPr>
        <w:t>Распевание на материале несложных детских песен</w:t>
      </w:r>
      <w:bookmarkEnd w:id="17"/>
      <w:bookmarkEnd w:id="18"/>
      <w:bookmarkEnd w:id="19"/>
    </w:p>
    <w:p w:rsidR="00580E69" w:rsidRPr="00580E69" w:rsidRDefault="00580E69" w:rsidP="00580E69">
      <w:pPr>
        <w:pStyle w:val="1"/>
        <w:jc w:val="both"/>
      </w:pPr>
      <w:r w:rsidRPr="00580E69">
        <w:t>Разучивание детских песен из мультфильмов</w:t>
      </w:r>
    </w:p>
    <w:p w:rsidR="00580E69" w:rsidRPr="00580E69" w:rsidRDefault="00580E69" w:rsidP="00580E69">
      <w:pPr>
        <w:pStyle w:val="1"/>
        <w:numPr>
          <w:ilvl w:val="0"/>
          <w:numId w:val="1"/>
        </w:numPr>
        <w:jc w:val="both"/>
      </w:pPr>
      <w:bookmarkStart w:id="20" w:name="bookmark19"/>
      <w:bookmarkEnd w:id="20"/>
      <w:r w:rsidRPr="00580E69">
        <w:rPr>
          <w:b/>
          <w:bCs/>
        </w:rPr>
        <w:t>Пение несложного двухголосен</w:t>
      </w:r>
    </w:p>
    <w:p w:rsidR="00580E69" w:rsidRPr="00580E69" w:rsidRDefault="00580E69" w:rsidP="00580E69">
      <w:pPr>
        <w:pStyle w:val="1"/>
        <w:jc w:val="both"/>
      </w:pPr>
      <w:r w:rsidRPr="00580E69">
        <w:t xml:space="preserve">Элементы </w:t>
      </w:r>
      <w:proofErr w:type="spellStart"/>
      <w:r w:rsidRPr="00580E69">
        <w:t>двухголосья</w:t>
      </w:r>
      <w:proofErr w:type="spellEnd"/>
      <w:r w:rsidRPr="00580E69">
        <w:t xml:space="preserve"> в песнях и </w:t>
      </w:r>
      <w:proofErr w:type="spellStart"/>
      <w:r w:rsidRPr="00580E69">
        <w:t>распевочном</w:t>
      </w:r>
      <w:proofErr w:type="spellEnd"/>
      <w:r w:rsidRPr="00580E69">
        <w:t xml:space="preserve"> материале.</w:t>
      </w:r>
    </w:p>
    <w:p w:rsidR="00580E69" w:rsidRPr="00580E69" w:rsidRDefault="00580E69" w:rsidP="00580E69">
      <w:pPr>
        <w:pStyle w:val="1"/>
        <w:numPr>
          <w:ilvl w:val="0"/>
          <w:numId w:val="1"/>
        </w:numPr>
        <w:jc w:val="both"/>
        <w:rPr>
          <w:b/>
          <w:bCs/>
        </w:rPr>
      </w:pPr>
      <w:bookmarkStart w:id="21" w:name="bookmark22"/>
      <w:bookmarkStart w:id="22" w:name="bookmark20"/>
      <w:bookmarkStart w:id="23" w:name="bookmark21"/>
      <w:bookmarkStart w:id="24" w:name="bookmark23"/>
      <w:bookmarkEnd w:id="21"/>
      <w:r w:rsidRPr="00580E69">
        <w:rPr>
          <w:b/>
          <w:bCs/>
        </w:rPr>
        <w:t>Расширение певческого диапазона</w:t>
      </w:r>
      <w:bookmarkEnd w:id="22"/>
      <w:bookmarkEnd w:id="23"/>
      <w:bookmarkEnd w:id="24"/>
    </w:p>
    <w:p w:rsidR="00580E69" w:rsidRPr="00580E69" w:rsidRDefault="00580E69" w:rsidP="00580E69">
      <w:pPr>
        <w:pStyle w:val="1"/>
        <w:jc w:val="both"/>
      </w:pPr>
      <w:r w:rsidRPr="00580E69">
        <w:t xml:space="preserve">Расширение </w:t>
      </w:r>
      <w:proofErr w:type="spellStart"/>
      <w:r w:rsidRPr="00580E69">
        <w:t>распевок</w:t>
      </w:r>
      <w:proofErr w:type="spellEnd"/>
      <w:r w:rsidRPr="00580E69">
        <w:t xml:space="preserve"> до септимы, ходы на квинту, скачки на большие интервалы.</w:t>
      </w:r>
    </w:p>
    <w:p w:rsidR="00580E69" w:rsidRPr="00580E69" w:rsidRDefault="00580E69" w:rsidP="00580E69">
      <w:pPr>
        <w:pStyle w:val="1"/>
        <w:jc w:val="both"/>
      </w:pPr>
      <w:bookmarkStart w:id="25" w:name="bookmark24"/>
      <w:r w:rsidRPr="00580E69">
        <w:rPr>
          <w:b/>
          <w:bCs/>
          <w:u w:val="single"/>
        </w:rPr>
        <w:t>Р</w:t>
      </w:r>
      <w:bookmarkEnd w:id="25"/>
      <w:r w:rsidRPr="00580E69">
        <w:rPr>
          <w:b/>
          <w:bCs/>
          <w:u w:val="single"/>
        </w:rPr>
        <w:t>аздел 3</w:t>
      </w:r>
      <w:r w:rsidRPr="00580E69">
        <w:rPr>
          <w:b/>
          <w:bCs/>
          <w:u w:val="single"/>
        </w:rPr>
        <w:tab/>
        <w:t>Вокальная работа</w:t>
      </w:r>
    </w:p>
    <w:p w:rsidR="00580E69" w:rsidRDefault="00580E69" w:rsidP="00580E69">
      <w:pPr>
        <w:pStyle w:val="1"/>
        <w:jc w:val="both"/>
        <w:rPr>
          <w:b/>
          <w:bCs/>
        </w:rPr>
      </w:pPr>
      <w:r w:rsidRPr="00580E69">
        <w:rPr>
          <w:b/>
          <w:bCs/>
        </w:rPr>
        <w:t>Тема 3.1 Пение песен ансамблем</w:t>
      </w:r>
    </w:p>
    <w:p w:rsidR="00580E69" w:rsidRPr="00580E69" w:rsidRDefault="00580E69" w:rsidP="00580E69">
      <w:pPr>
        <w:pStyle w:val="1"/>
        <w:rPr>
          <w:bCs/>
        </w:rPr>
      </w:pPr>
      <w:r w:rsidRPr="00580E69">
        <w:rPr>
          <w:bCs/>
        </w:rPr>
        <w:t xml:space="preserve">Расширение диапазона песенного материала до сексты, </w:t>
      </w:r>
      <w:proofErr w:type="spellStart"/>
      <w:r w:rsidRPr="00580E69">
        <w:rPr>
          <w:bCs/>
        </w:rPr>
        <w:t>поступенное</w:t>
      </w:r>
      <w:proofErr w:type="spellEnd"/>
      <w:r w:rsidRPr="00580E69">
        <w:rPr>
          <w:bCs/>
        </w:rPr>
        <w:t xml:space="preserve"> движение, квартовые ходы; разучивание песен из современного детского репертуара.</w:t>
      </w:r>
    </w:p>
    <w:p w:rsidR="00580E69" w:rsidRPr="00580E69" w:rsidRDefault="00580E69" w:rsidP="00580E69">
      <w:pPr>
        <w:pStyle w:val="1"/>
        <w:rPr>
          <w:bCs/>
        </w:rPr>
      </w:pPr>
      <w:bookmarkStart w:id="26" w:name="bookmark25"/>
      <w:bookmarkStart w:id="27" w:name="bookmark26"/>
      <w:bookmarkStart w:id="28" w:name="bookmark27"/>
      <w:r w:rsidRPr="00580E69">
        <w:rPr>
          <w:bCs/>
        </w:rPr>
        <w:t>3.3 Работа над ансамблевым пением</w:t>
      </w:r>
      <w:bookmarkEnd w:id="26"/>
      <w:bookmarkEnd w:id="27"/>
      <w:bookmarkEnd w:id="28"/>
    </w:p>
    <w:p w:rsidR="00580E69" w:rsidRPr="00580E69" w:rsidRDefault="00580E69" w:rsidP="00580E69">
      <w:pPr>
        <w:pStyle w:val="1"/>
        <w:rPr>
          <w:bCs/>
        </w:rPr>
      </w:pPr>
      <w:r w:rsidRPr="00580E69">
        <w:rPr>
          <w:bCs/>
        </w:rPr>
        <w:t xml:space="preserve">Единообразные приёмы пения, пение с подголосками, </w:t>
      </w:r>
      <w:proofErr w:type="spellStart"/>
      <w:r w:rsidRPr="00580E69">
        <w:rPr>
          <w:bCs/>
        </w:rPr>
        <w:t>одноголосье</w:t>
      </w:r>
      <w:proofErr w:type="spellEnd"/>
      <w:r w:rsidRPr="00580E69">
        <w:rPr>
          <w:bCs/>
        </w:rPr>
        <w:t xml:space="preserve"> и </w:t>
      </w:r>
      <w:proofErr w:type="spellStart"/>
      <w:r w:rsidRPr="00580E69">
        <w:rPr>
          <w:bCs/>
        </w:rPr>
        <w:t>двухголосье</w:t>
      </w:r>
      <w:proofErr w:type="spellEnd"/>
    </w:p>
    <w:p w:rsidR="00580E69" w:rsidRPr="00580E69" w:rsidRDefault="00580E69" w:rsidP="00580E69">
      <w:pPr>
        <w:pStyle w:val="1"/>
        <w:jc w:val="both"/>
        <w:rPr>
          <w:bCs/>
        </w:rPr>
      </w:pPr>
      <w:r w:rsidRPr="00580E69">
        <w:rPr>
          <w:bCs/>
          <w:u w:val="single"/>
        </w:rPr>
        <w:t>Раздел 4 Индивидуальная работа</w:t>
      </w:r>
    </w:p>
    <w:p w:rsidR="00580E69" w:rsidRPr="00580E69" w:rsidRDefault="00580E69" w:rsidP="00580E69">
      <w:pPr>
        <w:pStyle w:val="1"/>
        <w:numPr>
          <w:ilvl w:val="0"/>
          <w:numId w:val="2"/>
        </w:numPr>
        <w:rPr>
          <w:bCs/>
        </w:rPr>
      </w:pPr>
      <w:bookmarkStart w:id="29" w:name="bookmark30"/>
      <w:bookmarkStart w:id="30" w:name="bookmark28"/>
      <w:bookmarkStart w:id="31" w:name="bookmark29"/>
      <w:bookmarkStart w:id="32" w:name="bookmark31"/>
      <w:bookmarkEnd w:id="29"/>
      <w:r w:rsidRPr="00580E69">
        <w:rPr>
          <w:bCs/>
        </w:rPr>
        <w:t>Исправление неточностей в пении</w:t>
      </w:r>
      <w:bookmarkEnd w:id="30"/>
      <w:bookmarkEnd w:id="31"/>
      <w:bookmarkEnd w:id="32"/>
    </w:p>
    <w:p w:rsidR="00580E69" w:rsidRPr="00580E69" w:rsidRDefault="00580E69" w:rsidP="00580E69">
      <w:pPr>
        <w:pStyle w:val="1"/>
        <w:rPr>
          <w:bCs/>
        </w:rPr>
      </w:pPr>
      <w:r w:rsidRPr="00580E69">
        <w:rPr>
          <w:bCs/>
        </w:rPr>
        <w:t xml:space="preserve">Правильное дыхание, дикция, </w:t>
      </w:r>
      <w:proofErr w:type="spellStart"/>
      <w:r w:rsidRPr="00580E69">
        <w:rPr>
          <w:bCs/>
        </w:rPr>
        <w:t>звукоизвлечение</w:t>
      </w:r>
      <w:proofErr w:type="spellEnd"/>
      <w:r w:rsidRPr="00580E69">
        <w:rPr>
          <w:bCs/>
        </w:rPr>
        <w:t>. Выравнивание силы и высоты звука.</w:t>
      </w:r>
    </w:p>
    <w:p w:rsidR="00580E69" w:rsidRPr="00580E69" w:rsidRDefault="00580E69" w:rsidP="00580E69">
      <w:pPr>
        <w:pStyle w:val="1"/>
        <w:numPr>
          <w:ilvl w:val="0"/>
          <w:numId w:val="2"/>
        </w:numPr>
        <w:rPr>
          <w:bCs/>
        </w:rPr>
      </w:pPr>
      <w:bookmarkStart w:id="33" w:name="bookmark34"/>
      <w:bookmarkStart w:id="34" w:name="bookmark32"/>
      <w:bookmarkStart w:id="35" w:name="bookmark33"/>
      <w:bookmarkStart w:id="36" w:name="bookmark35"/>
      <w:bookmarkEnd w:id="33"/>
      <w:r w:rsidRPr="00580E69">
        <w:rPr>
          <w:bCs/>
        </w:rPr>
        <w:t>Работа над выразительностью в пении</w:t>
      </w:r>
      <w:bookmarkEnd w:id="34"/>
      <w:bookmarkEnd w:id="35"/>
      <w:bookmarkEnd w:id="36"/>
    </w:p>
    <w:p w:rsidR="00580E69" w:rsidRPr="00580E69" w:rsidRDefault="00580E69" w:rsidP="00580E69">
      <w:pPr>
        <w:pStyle w:val="1"/>
        <w:rPr>
          <w:bCs/>
        </w:rPr>
      </w:pPr>
      <w:r w:rsidRPr="00580E69">
        <w:rPr>
          <w:bCs/>
        </w:rPr>
        <w:t>Вариантность исполнения песни</w:t>
      </w:r>
    </w:p>
    <w:p w:rsidR="00580E69" w:rsidRPr="00580E69" w:rsidRDefault="00580E69" w:rsidP="00580E69">
      <w:pPr>
        <w:pStyle w:val="1"/>
        <w:rPr>
          <w:bCs/>
        </w:rPr>
      </w:pPr>
      <w:r w:rsidRPr="00580E69">
        <w:rPr>
          <w:bCs/>
        </w:rPr>
        <w:t>Тема 4.3 Разучивание песен</w:t>
      </w:r>
    </w:p>
    <w:p w:rsidR="00580E69" w:rsidRPr="00580E69" w:rsidRDefault="00580E69" w:rsidP="00580E69">
      <w:pPr>
        <w:pStyle w:val="1"/>
        <w:rPr>
          <w:bCs/>
        </w:rPr>
      </w:pPr>
      <w:r w:rsidRPr="00580E69">
        <w:rPr>
          <w:bCs/>
        </w:rPr>
        <w:t>Принцип индивидуальной работы тот же, что и для первого года обучения, но наибольшее внимание уделяется работе с голосом, дыханием. Более сложный репертуар.</w:t>
      </w:r>
    </w:p>
    <w:p w:rsidR="00580E69" w:rsidRPr="00580E69" w:rsidRDefault="00580E69" w:rsidP="00580E69">
      <w:pPr>
        <w:pStyle w:val="1"/>
        <w:jc w:val="both"/>
        <w:rPr>
          <w:bCs/>
        </w:rPr>
      </w:pPr>
      <w:r w:rsidRPr="00580E69">
        <w:rPr>
          <w:bCs/>
          <w:u w:val="single"/>
        </w:rPr>
        <w:t>Раздел 5 Работа над элементами сценического действия</w:t>
      </w:r>
    </w:p>
    <w:p w:rsidR="00580E69" w:rsidRPr="00580E69" w:rsidRDefault="00580E69" w:rsidP="00580E69">
      <w:pPr>
        <w:pStyle w:val="1"/>
        <w:jc w:val="both"/>
        <w:rPr>
          <w:bCs/>
        </w:rPr>
      </w:pPr>
      <w:r w:rsidRPr="00580E69">
        <w:rPr>
          <w:bCs/>
        </w:rPr>
        <w:t>Тема 5.1 Работа со сценой</w:t>
      </w:r>
    </w:p>
    <w:p w:rsidR="00580E69" w:rsidRPr="00580E69" w:rsidRDefault="00580E69" w:rsidP="00580E69">
      <w:pPr>
        <w:pStyle w:val="1"/>
        <w:jc w:val="both"/>
        <w:rPr>
          <w:bCs/>
        </w:rPr>
      </w:pPr>
      <w:r w:rsidRPr="00580E69">
        <w:rPr>
          <w:bCs/>
        </w:rPr>
        <w:lastRenderedPageBreak/>
        <w:t>Постановка концертного номера.</w:t>
      </w:r>
    </w:p>
    <w:p w:rsidR="00580E69" w:rsidRPr="00580E69" w:rsidRDefault="00580E69" w:rsidP="00580E69">
      <w:pPr>
        <w:pStyle w:val="1"/>
        <w:jc w:val="both"/>
        <w:rPr>
          <w:bCs/>
        </w:rPr>
      </w:pPr>
      <w:r w:rsidRPr="00580E69">
        <w:rPr>
          <w:bCs/>
        </w:rPr>
        <w:t>Тема 5.2 Работа с микрофоном</w:t>
      </w:r>
    </w:p>
    <w:p w:rsidR="00580E69" w:rsidRPr="00580E69" w:rsidRDefault="00580E69" w:rsidP="00580E69">
      <w:pPr>
        <w:pStyle w:val="1"/>
        <w:jc w:val="both"/>
        <w:rPr>
          <w:bCs/>
        </w:rPr>
      </w:pPr>
      <w:r w:rsidRPr="00580E69">
        <w:rPr>
          <w:bCs/>
        </w:rPr>
        <w:t>Правила пользования микрофоном, техника безопасности.</w:t>
      </w:r>
    </w:p>
    <w:p w:rsidR="00580E69" w:rsidRPr="00580E69" w:rsidRDefault="00580E69" w:rsidP="00580E69">
      <w:pPr>
        <w:pStyle w:val="1"/>
        <w:jc w:val="both"/>
        <w:rPr>
          <w:bCs/>
        </w:rPr>
      </w:pPr>
      <w:r w:rsidRPr="00580E69">
        <w:rPr>
          <w:bCs/>
        </w:rPr>
        <w:t>Тема 5.3 Пластика, танцевальные движения.</w:t>
      </w:r>
    </w:p>
    <w:p w:rsidR="00580E69" w:rsidRPr="00580E69" w:rsidRDefault="00580E69" w:rsidP="00580E69">
      <w:pPr>
        <w:pStyle w:val="1"/>
        <w:jc w:val="both"/>
        <w:rPr>
          <w:bCs/>
        </w:rPr>
      </w:pPr>
      <w:r w:rsidRPr="00580E69">
        <w:rPr>
          <w:bCs/>
        </w:rPr>
        <w:t>Использование при пении современных танцевальных ритмических движений, пластики;</w:t>
      </w:r>
    </w:p>
    <w:p w:rsidR="00580E69" w:rsidRPr="00580E69" w:rsidRDefault="00580E69" w:rsidP="00580E69">
      <w:pPr>
        <w:pStyle w:val="1"/>
        <w:jc w:val="both"/>
        <w:rPr>
          <w:bCs/>
        </w:rPr>
      </w:pPr>
      <w:r w:rsidRPr="00580E69">
        <w:rPr>
          <w:bCs/>
        </w:rPr>
        <w:t>Поиск актёрского решения исполняемых песен с детальным обыгрыванием содержания, воспитание осанки и походки, подчинение движений характеру музыки и текста.</w:t>
      </w:r>
    </w:p>
    <w:p w:rsidR="000D0AA8" w:rsidRDefault="000D0AA8" w:rsidP="00602D60">
      <w:pPr>
        <w:pStyle w:val="1"/>
        <w:ind w:firstLine="0"/>
        <w:rPr>
          <w:b/>
          <w:bCs/>
        </w:rPr>
      </w:pPr>
      <w:bookmarkStart w:id="37" w:name="bookmark47"/>
      <w:bookmarkStart w:id="38" w:name="bookmark48"/>
      <w:bookmarkStart w:id="39" w:name="bookmark49"/>
    </w:p>
    <w:p w:rsidR="000D0AA8" w:rsidRDefault="000D0AA8" w:rsidP="00735311">
      <w:pPr>
        <w:pStyle w:val="1"/>
        <w:ind w:firstLine="0"/>
        <w:jc w:val="center"/>
        <w:rPr>
          <w:b/>
          <w:bCs/>
        </w:rPr>
      </w:pPr>
    </w:p>
    <w:p w:rsidR="00735311" w:rsidRDefault="00735311" w:rsidP="00735311">
      <w:pPr>
        <w:pStyle w:val="1"/>
        <w:ind w:firstLine="0"/>
        <w:jc w:val="center"/>
        <w:rPr>
          <w:b/>
          <w:bCs/>
        </w:rPr>
      </w:pPr>
      <w:r w:rsidRPr="00735311">
        <w:rPr>
          <w:b/>
          <w:bCs/>
        </w:rPr>
        <w:t>Тематический план четвёртого года обучения</w:t>
      </w:r>
      <w:bookmarkEnd w:id="37"/>
      <w:bookmarkEnd w:id="38"/>
      <w:bookmarkEnd w:id="39"/>
    </w:p>
    <w:p w:rsidR="001A51B2" w:rsidRPr="00735311" w:rsidRDefault="001A51B2" w:rsidP="00735311">
      <w:pPr>
        <w:pStyle w:val="1"/>
        <w:ind w:firstLine="0"/>
        <w:jc w:val="center"/>
        <w:rPr>
          <w:b/>
          <w:bCs/>
        </w:rPr>
      </w:pPr>
    </w:p>
    <w:tbl>
      <w:tblPr>
        <w:tblOverlap w:val="never"/>
        <w:tblW w:w="9993" w:type="dxa"/>
        <w:tblLayout w:type="fixed"/>
        <w:tblCellMar>
          <w:left w:w="10" w:type="dxa"/>
          <w:right w:w="10" w:type="dxa"/>
        </w:tblCellMar>
        <w:tblLook w:val="0000"/>
      </w:tblPr>
      <w:tblGrid>
        <w:gridCol w:w="518"/>
        <w:gridCol w:w="662"/>
        <w:gridCol w:w="5761"/>
        <w:gridCol w:w="709"/>
        <w:gridCol w:w="1417"/>
        <w:gridCol w:w="926"/>
      </w:tblGrid>
      <w:tr w:rsidR="00735311" w:rsidRPr="00735311" w:rsidTr="00746973">
        <w:trPr>
          <w:trHeight w:hRule="exact" w:val="821"/>
        </w:trPr>
        <w:tc>
          <w:tcPr>
            <w:tcW w:w="518" w:type="dxa"/>
            <w:tcBorders>
              <w:top w:val="single" w:sz="4" w:space="0" w:color="auto"/>
              <w:left w:val="single" w:sz="4" w:space="0" w:color="auto"/>
            </w:tcBorders>
            <w:shd w:val="clear" w:color="auto" w:fill="FFFFFF"/>
            <w:vAlign w:val="center"/>
          </w:tcPr>
          <w:p w:rsidR="00735311" w:rsidRPr="00735311" w:rsidRDefault="00735311" w:rsidP="00735311">
            <w:pPr>
              <w:pStyle w:val="1"/>
              <w:jc w:val="both"/>
            </w:pPr>
            <w:r w:rsidRPr="00735311">
              <w:rPr>
                <w:b/>
                <w:bCs/>
              </w:rPr>
              <w:t>№</w:t>
            </w:r>
          </w:p>
        </w:tc>
        <w:tc>
          <w:tcPr>
            <w:tcW w:w="6423" w:type="dxa"/>
            <w:gridSpan w:val="2"/>
            <w:tcBorders>
              <w:top w:val="single" w:sz="4" w:space="0" w:color="auto"/>
              <w:left w:val="single" w:sz="4" w:space="0" w:color="auto"/>
            </w:tcBorders>
            <w:shd w:val="clear" w:color="auto" w:fill="FFFFFF"/>
            <w:vAlign w:val="center"/>
          </w:tcPr>
          <w:p w:rsidR="00735311" w:rsidRPr="00735311" w:rsidRDefault="00735311" w:rsidP="00735311">
            <w:pPr>
              <w:pStyle w:val="1"/>
              <w:jc w:val="both"/>
            </w:pPr>
            <w:r w:rsidRPr="00735311">
              <w:rPr>
                <w:b/>
                <w:bCs/>
              </w:rPr>
              <w:t>ТЕМА</w:t>
            </w:r>
          </w:p>
        </w:tc>
        <w:tc>
          <w:tcPr>
            <w:tcW w:w="709" w:type="dxa"/>
            <w:tcBorders>
              <w:top w:val="single" w:sz="4" w:space="0" w:color="auto"/>
              <w:left w:val="single" w:sz="4" w:space="0" w:color="auto"/>
            </w:tcBorders>
            <w:shd w:val="clear" w:color="auto" w:fill="FFFFFF"/>
          </w:tcPr>
          <w:p w:rsidR="00735311" w:rsidRPr="00735311" w:rsidRDefault="00735311" w:rsidP="00DB4C95">
            <w:pPr>
              <w:pStyle w:val="1"/>
              <w:jc w:val="center"/>
            </w:pPr>
            <w:r w:rsidRPr="00735311">
              <w:rPr>
                <w:b/>
                <w:bCs/>
              </w:rPr>
              <w:t>Кол-во часов на теорию</w:t>
            </w:r>
          </w:p>
        </w:tc>
        <w:tc>
          <w:tcPr>
            <w:tcW w:w="1417" w:type="dxa"/>
            <w:tcBorders>
              <w:top w:val="single" w:sz="4" w:space="0" w:color="auto"/>
              <w:left w:val="single" w:sz="4" w:space="0" w:color="auto"/>
            </w:tcBorders>
            <w:shd w:val="clear" w:color="auto" w:fill="FFFFFF"/>
            <w:vAlign w:val="center"/>
          </w:tcPr>
          <w:p w:rsidR="00735311" w:rsidRPr="00735311" w:rsidRDefault="00DB4C95" w:rsidP="00DB4C95">
            <w:pPr>
              <w:pStyle w:val="1"/>
              <w:jc w:val="center"/>
            </w:pPr>
            <w:r>
              <w:rPr>
                <w:b/>
                <w:bCs/>
              </w:rPr>
              <w:t>Кол-во часов н</w:t>
            </w:r>
            <w:r w:rsidR="00735311" w:rsidRPr="00735311">
              <w:rPr>
                <w:b/>
                <w:bCs/>
              </w:rPr>
              <w:t>а практику</w:t>
            </w:r>
          </w:p>
        </w:tc>
        <w:tc>
          <w:tcPr>
            <w:tcW w:w="926" w:type="dxa"/>
            <w:tcBorders>
              <w:top w:val="single" w:sz="4" w:space="0" w:color="auto"/>
              <w:left w:val="single" w:sz="4" w:space="0" w:color="auto"/>
              <w:right w:val="single" w:sz="4" w:space="0" w:color="auto"/>
            </w:tcBorders>
            <w:shd w:val="clear" w:color="auto" w:fill="FFFFFF"/>
            <w:vAlign w:val="center"/>
          </w:tcPr>
          <w:p w:rsidR="00735311" w:rsidRPr="00735311" w:rsidRDefault="00735311" w:rsidP="00735311">
            <w:pPr>
              <w:pStyle w:val="1"/>
              <w:jc w:val="both"/>
            </w:pPr>
            <w:r w:rsidRPr="00735311">
              <w:rPr>
                <w:b/>
                <w:bCs/>
              </w:rPr>
              <w:t>Всего</w:t>
            </w:r>
          </w:p>
        </w:tc>
      </w:tr>
      <w:tr w:rsidR="00735311" w:rsidRPr="00735311" w:rsidTr="00746973">
        <w:trPr>
          <w:trHeight w:hRule="exact" w:val="547"/>
        </w:trPr>
        <w:tc>
          <w:tcPr>
            <w:tcW w:w="518" w:type="dxa"/>
            <w:tcBorders>
              <w:top w:val="single" w:sz="4" w:space="0" w:color="auto"/>
              <w:left w:val="single" w:sz="4" w:space="0" w:color="auto"/>
            </w:tcBorders>
            <w:shd w:val="clear" w:color="auto" w:fill="FFFFFF"/>
          </w:tcPr>
          <w:p w:rsidR="00735311" w:rsidRPr="00735311" w:rsidRDefault="00735311" w:rsidP="00735311">
            <w:pPr>
              <w:pStyle w:val="1"/>
              <w:ind w:firstLine="0"/>
              <w:jc w:val="both"/>
            </w:pPr>
            <w:r w:rsidRPr="00735311">
              <w:t>1</w:t>
            </w:r>
          </w:p>
        </w:tc>
        <w:tc>
          <w:tcPr>
            <w:tcW w:w="6423" w:type="dxa"/>
            <w:gridSpan w:val="2"/>
            <w:tcBorders>
              <w:top w:val="single" w:sz="4" w:space="0" w:color="auto"/>
              <w:left w:val="single" w:sz="4" w:space="0" w:color="auto"/>
            </w:tcBorders>
            <w:shd w:val="clear" w:color="auto" w:fill="FFFFFF"/>
            <w:vAlign w:val="center"/>
          </w:tcPr>
          <w:p w:rsidR="00735311" w:rsidRPr="00735311" w:rsidRDefault="00735311" w:rsidP="00735311">
            <w:pPr>
              <w:pStyle w:val="1"/>
              <w:jc w:val="both"/>
            </w:pPr>
            <w:r w:rsidRPr="00735311">
              <w:t>Организационное занятие. Техника безопасности на занятиях.</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1</w:t>
            </w:r>
          </w:p>
        </w:tc>
        <w:tc>
          <w:tcPr>
            <w:tcW w:w="1417" w:type="dxa"/>
            <w:tcBorders>
              <w:top w:val="single" w:sz="4" w:space="0" w:color="auto"/>
              <w:left w:val="single" w:sz="4" w:space="0" w:color="auto"/>
            </w:tcBorders>
            <w:shd w:val="clear" w:color="auto" w:fill="FFFFFF"/>
          </w:tcPr>
          <w:p w:rsidR="00735311" w:rsidRPr="00735311" w:rsidRDefault="00735311" w:rsidP="00735311">
            <w:pPr>
              <w:pStyle w:val="1"/>
              <w:ind w:firstLine="0"/>
              <w:jc w:val="both"/>
            </w:pPr>
            <w:r w:rsidRPr="00735311">
              <w:t>-</w:t>
            </w: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1</w:t>
            </w:r>
          </w:p>
        </w:tc>
      </w:tr>
      <w:tr w:rsidR="00735311" w:rsidRPr="00735311" w:rsidTr="00746973">
        <w:trPr>
          <w:trHeight w:hRule="exact" w:val="278"/>
        </w:trPr>
        <w:tc>
          <w:tcPr>
            <w:tcW w:w="518"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2</w:t>
            </w: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Пение учебно-тренировочного материала</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jc w:val="both"/>
            </w:pPr>
          </w:p>
        </w:tc>
      </w:tr>
      <w:tr w:rsidR="00735311" w:rsidRPr="00735311" w:rsidTr="00746973">
        <w:trPr>
          <w:trHeight w:hRule="exact" w:val="542"/>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tcPr>
          <w:p w:rsidR="00735311" w:rsidRPr="00735311" w:rsidRDefault="00735311" w:rsidP="00735311">
            <w:pPr>
              <w:pStyle w:val="1"/>
              <w:ind w:firstLine="0"/>
              <w:jc w:val="both"/>
            </w:pPr>
            <w:r w:rsidRPr="00735311">
              <w:t>2.1</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 xml:space="preserve">Разучивание новых усложнённых упражнений, </w:t>
            </w:r>
            <w:proofErr w:type="spellStart"/>
            <w:r w:rsidRPr="00735311">
              <w:t>распевок</w:t>
            </w:r>
            <w:proofErr w:type="spellEnd"/>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2</w:t>
            </w: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2,</w:t>
            </w:r>
          </w:p>
        </w:tc>
      </w:tr>
      <w:tr w:rsidR="00735311" w:rsidRPr="00735311" w:rsidTr="00746973">
        <w:trPr>
          <w:trHeight w:hRule="exact" w:val="278"/>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2.2</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 xml:space="preserve">Элементы </w:t>
            </w:r>
            <w:proofErr w:type="spellStart"/>
            <w:r w:rsidRPr="00735311">
              <w:t>двухголосья</w:t>
            </w:r>
            <w:proofErr w:type="spellEnd"/>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1</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3</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4</w:t>
            </w:r>
          </w:p>
        </w:tc>
      </w:tr>
      <w:tr w:rsidR="00735311" w:rsidRPr="00735311" w:rsidTr="00746973">
        <w:trPr>
          <w:trHeight w:hRule="exact" w:val="552"/>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tcPr>
          <w:p w:rsidR="00735311" w:rsidRPr="00735311" w:rsidRDefault="00735311" w:rsidP="00735311">
            <w:pPr>
              <w:pStyle w:val="1"/>
              <w:ind w:firstLine="0"/>
              <w:jc w:val="both"/>
            </w:pPr>
            <w:r w:rsidRPr="00735311">
              <w:t>2.3</w:t>
            </w:r>
          </w:p>
        </w:tc>
        <w:tc>
          <w:tcPr>
            <w:tcW w:w="5761"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Распевание на материале детских песен</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1</w:t>
            </w: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1</w:t>
            </w:r>
          </w:p>
        </w:tc>
      </w:tr>
      <w:tr w:rsidR="00735311" w:rsidRPr="00735311" w:rsidTr="00746973">
        <w:trPr>
          <w:trHeight w:hRule="exact" w:val="274"/>
        </w:trPr>
        <w:tc>
          <w:tcPr>
            <w:tcW w:w="518"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3</w:t>
            </w: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Вокальная работа. Пение произведений</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jc w:val="both"/>
            </w:pPr>
          </w:p>
        </w:tc>
      </w:tr>
      <w:tr w:rsidR="00735311" w:rsidRPr="00735311" w:rsidTr="00746973">
        <w:trPr>
          <w:trHeight w:hRule="exact" w:val="278"/>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3.1</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Фразировка песни</w:t>
            </w:r>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1</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1</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2</w:t>
            </w:r>
          </w:p>
        </w:tc>
      </w:tr>
      <w:tr w:rsidR="00735311" w:rsidRPr="00735311" w:rsidTr="00746973">
        <w:trPr>
          <w:trHeight w:hRule="exact" w:val="283"/>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3.2</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Пение песен разных композиторов</w:t>
            </w:r>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4</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4</w:t>
            </w:r>
          </w:p>
        </w:tc>
      </w:tr>
      <w:tr w:rsidR="00735311" w:rsidRPr="00735311" w:rsidTr="00746973">
        <w:trPr>
          <w:trHeight w:hRule="exact" w:val="274"/>
        </w:trPr>
        <w:tc>
          <w:tcPr>
            <w:tcW w:w="518"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4</w:t>
            </w: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Индивидуальная работа</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jc w:val="both"/>
            </w:pPr>
          </w:p>
        </w:tc>
      </w:tr>
      <w:tr w:rsidR="00735311" w:rsidRPr="00735311" w:rsidTr="00746973">
        <w:trPr>
          <w:trHeight w:hRule="exact" w:val="547"/>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4.1</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Дальнейшая углубленная работа над репертуаром</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10</w:t>
            </w: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10</w:t>
            </w:r>
          </w:p>
        </w:tc>
      </w:tr>
      <w:tr w:rsidR="00735311" w:rsidRPr="00735311" w:rsidTr="00746973">
        <w:trPr>
          <w:trHeight w:hRule="exact" w:val="552"/>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4.2</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Работа с песней под фонограмму и микрофон</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r w:rsidRPr="00735311">
              <w:t>2</w:t>
            </w: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2</w:t>
            </w:r>
          </w:p>
        </w:tc>
      </w:tr>
      <w:tr w:rsidR="00735311" w:rsidRPr="00735311" w:rsidTr="00746973">
        <w:trPr>
          <w:trHeight w:hRule="exact" w:val="274"/>
        </w:trPr>
        <w:tc>
          <w:tcPr>
            <w:tcW w:w="518"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5</w:t>
            </w: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ind w:firstLine="0"/>
            </w:pPr>
            <w:r w:rsidRPr="00735311">
              <w:t>Работа над сценическими действиями</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jc w:val="both"/>
            </w:pPr>
          </w:p>
        </w:tc>
      </w:tr>
      <w:tr w:rsidR="00735311" w:rsidRPr="00735311" w:rsidTr="00746973">
        <w:trPr>
          <w:trHeight w:hRule="exact" w:val="278"/>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5.1</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Постановка концертных номеров</w:t>
            </w:r>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2</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2</w:t>
            </w:r>
          </w:p>
        </w:tc>
      </w:tr>
      <w:tr w:rsidR="00735311" w:rsidRPr="00735311" w:rsidTr="00746973">
        <w:trPr>
          <w:trHeight w:hRule="exact" w:val="274"/>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62"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5.2</w:t>
            </w:r>
          </w:p>
        </w:tc>
        <w:tc>
          <w:tcPr>
            <w:tcW w:w="5761"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Работа с песней под фонограмму</w:t>
            </w:r>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2</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2</w:t>
            </w:r>
          </w:p>
        </w:tc>
      </w:tr>
      <w:tr w:rsidR="00735311" w:rsidRPr="00735311" w:rsidTr="00746973">
        <w:trPr>
          <w:trHeight w:hRule="exact" w:val="274"/>
        </w:trPr>
        <w:tc>
          <w:tcPr>
            <w:tcW w:w="518" w:type="dxa"/>
            <w:tcBorders>
              <w:top w:val="single" w:sz="4" w:space="0" w:color="auto"/>
              <w:left w:val="single" w:sz="4" w:space="0" w:color="auto"/>
            </w:tcBorders>
            <w:shd w:val="clear" w:color="auto" w:fill="FFFFFF"/>
            <w:vAlign w:val="bottom"/>
          </w:tcPr>
          <w:p w:rsidR="00735311" w:rsidRPr="00735311" w:rsidRDefault="00735311" w:rsidP="00735311">
            <w:pPr>
              <w:pStyle w:val="1"/>
              <w:ind w:firstLine="0"/>
              <w:jc w:val="both"/>
            </w:pPr>
            <w:r w:rsidRPr="00735311">
              <w:t>6</w:t>
            </w: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Концертная деятельность</w:t>
            </w:r>
          </w:p>
        </w:tc>
        <w:tc>
          <w:tcPr>
            <w:tcW w:w="709"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1417"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right w:val="single" w:sz="4" w:space="0" w:color="auto"/>
            </w:tcBorders>
            <w:shd w:val="clear" w:color="auto" w:fill="FFFFFF"/>
          </w:tcPr>
          <w:p w:rsidR="00735311" w:rsidRPr="00735311" w:rsidRDefault="00735311" w:rsidP="00735311">
            <w:pPr>
              <w:pStyle w:val="1"/>
              <w:jc w:val="both"/>
            </w:pPr>
          </w:p>
        </w:tc>
      </w:tr>
      <w:tr w:rsidR="00735311" w:rsidRPr="00735311" w:rsidTr="00746973">
        <w:trPr>
          <w:trHeight w:hRule="exact" w:val="278"/>
        </w:trPr>
        <w:tc>
          <w:tcPr>
            <w:tcW w:w="518" w:type="dxa"/>
            <w:tcBorders>
              <w:top w:val="single" w:sz="4" w:space="0" w:color="auto"/>
              <w:left w:val="single" w:sz="4" w:space="0" w:color="auto"/>
            </w:tcBorders>
            <w:shd w:val="clear" w:color="auto" w:fill="FFFFFF"/>
          </w:tcPr>
          <w:p w:rsidR="00735311" w:rsidRPr="00735311" w:rsidRDefault="00735311" w:rsidP="00735311">
            <w:pPr>
              <w:pStyle w:val="1"/>
              <w:jc w:val="both"/>
            </w:pPr>
          </w:p>
        </w:tc>
        <w:tc>
          <w:tcPr>
            <w:tcW w:w="6423" w:type="dxa"/>
            <w:gridSpan w:val="2"/>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Концерт</w:t>
            </w:r>
          </w:p>
        </w:tc>
        <w:tc>
          <w:tcPr>
            <w:tcW w:w="709"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w:t>
            </w:r>
          </w:p>
        </w:tc>
        <w:tc>
          <w:tcPr>
            <w:tcW w:w="1417" w:type="dxa"/>
            <w:tcBorders>
              <w:top w:val="single" w:sz="4" w:space="0" w:color="auto"/>
              <w:left w:val="single" w:sz="4" w:space="0" w:color="auto"/>
            </w:tcBorders>
            <w:shd w:val="clear" w:color="auto" w:fill="FFFFFF"/>
            <w:vAlign w:val="bottom"/>
          </w:tcPr>
          <w:p w:rsidR="00735311" w:rsidRPr="00735311" w:rsidRDefault="00735311" w:rsidP="00735311">
            <w:pPr>
              <w:pStyle w:val="1"/>
              <w:jc w:val="both"/>
            </w:pPr>
            <w:r w:rsidRPr="00735311">
              <w:t>5</w:t>
            </w:r>
          </w:p>
        </w:tc>
        <w:tc>
          <w:tcPr>
            <w:tcW w:w="926" w:type="dxa"/>
            <w:tcBorders>
              <w:top w:val="single" w:sz="4" w:space="0" w:color="auto"/>
              <w:left w:val="single" w:sz="4" w:space="0" w:color="auto"/>
              <w:right w:val="single" w:sz="4" w:space="0" w:color="auto"/>
            </w:tcBorders>
            <w:shd w:val="clear" w:color="auto" w:fill="FFFFFF"/>
            <w:vAlign w:val="bottom"/>
          </w:tcPr>
          <w:p w:rsidR="00735311" w:rsidRPr="00735311" w:rsidRDefault="00735311" w:rsidP="00735311">
            <w:pPr>
              <w:pStyle w:val="1"/>
              <w:ind w:firstLine="0"/>
              <w:jc w:val="both"/>
            </w:pPr>
            <w:r w:rsidRPr="00735311">
              <w:t>5</w:t>
            </w:r>
          </w:p>
        </w:tc>
      </w:tr>
      <w:tr w:rsidR="00735311" w:rsidRPr="00735311" w:rsidTr="00746973">
        <w:trPr>
          <w:trHeight w:hRule="exact" w:val="298"/>
        </w:trPr>
        <w:tc>
          <w:tcPr>
            <w:tcW w:w="518" w:type="dxa"/>
            <w:tcBorders>
              <w:top w:val="single" w:sz="4" w:space="0" w:color="auto"/>
              <w:left w:val="single" w:sz="4" w:space="0" w:color="auto"/>
              <w:bottom w:val="single" w:sz="4" w:space="0" w:color="auto"/>
            </w:tcBorders>
            <w:shd w:val="clear" w:color="auto" w:fill="FFFFFF"/>
          </w:tcPr>
          <w:p w:rsidR="00735311" w:rsidRPr="00735311" w:rsidRDefault="00735311" w:rsidP="00735311">
            <w:pPr>
              <w:pStyle w:val="1"/>
              <w:jc w:val="both"/>
            </w:pPr>
          </w:p>
        </w:tc>
        <w:tc>
          <w:tcPr>
            <w:tcW w:w="6423" w:type="dxa"/>
            <w:gridSpan w:val="2"/>
            <w:tcBorders>
              <w:top w:val="single" w:sz="4" w:space="0" w:color="auto"/>
              <w:left w:val="single" w:sz="4" w:space="0" w:color="auto"/>
              <w:bottom w:val="single" w:sz="4" w:space="0" w:color="auto"/>
            </w:tcBorders>
            <w:shd w:val="clear" w:color="auto" w:fill="FFFFFF"/>
          </w:tcPr>
          <w:p w:rsidR="00735311" w:rsidRPr="00735311" w:rsidRDefault="00735311" w:rsidP="00735311">
            <w:pPr>
              <w:pStyle w:val="1"/>
              <w:jc w:val="both"/>
            </w:pPr>
            <w:r w:rsidRPr="00735311">
              <w:t>Итого</w:t>
            </w:r>
          </w:p>
        </w:tc>
        <w:tc>
          <w:tcPr>
            <w:tcW w:w="709" w:type="dxa"/>
            <w:tcBorders>
              <w:top w:val="single" w:sz="4" w:space="0" w:color="auto"/>
              <w:left w:val="single" w:sz="4" w:space="0" w:color="auto"/>
              <w:bottom w:val="single" w:sz="4" w:space="0" w:color="auto"/>
            </w:tcBorders>
            <w:shd w:val="clear" w:color="auto" w:fill="FFFFFF"/>
          </w:tcPr>
          <w:p w:rsidR="00735311" w:rsidRPr="00735311" w:rsidRDefault="00735311" w:rsidP="00735311">
            <w:pPr>
              <w:pStyle w:val="1"/>
              <w:jc w:val="both"/>
            </w:pPr>
            <w:r w:rsidRPr="00735311">
              <w:t>3</w:t>
            </w:r>
          </w:p>
        </w:tc>
        <w:tc>
          <w:tcPr>
            <w:tcW w:w="1417" w:type="dxa"/>
            <w:tcBorders>
              <w:top w:val="single" w:sz="4" w:space="0" w:color="auto"/>
              <w:left w:val="single" w:sz="4" w:space="0" w:color="auto"/>
              <w:bottom w:val="single" w:sz="4" w:space="0" w:color="auto"/>
            </w:tcBorders>
            <w:shd w:val="clear" w:color="auto" w:fill="FFFFFF"/>
          </w:tcPr>
          <w:p w:rsidR="00735311" w:rsidRPr="00735311" w:rsidRDefault="00735311" w:rsidP="00735311">
            <w:pPr>
              <w:pStyle w:val="1"/>
              <w:jc w:val="both"/>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735311" w:rsidRPr="00735311" w:rsidRDefault="00735311" w:rsidP="00735311">
            <w:pPr>
              <w:pStyle w:val="1"/>
              <w:ind w:firstLine="0"/>
              <w:jc w:val="both"/>
            </w:pPr>
            <w:r w:rsidRPr="00735311">
              <w:t>35</w:t>
            </w:r>
          </w:p>
        </w:tc>
      </w:tr>
    </w:tbl>
    <w:p w:rsidR="00735311" w:rsidRPr="00735311" w:rsidRDefault="00735311" w:rsidP="00735311">
      <w:pPr>
        <w:pStyle w:val="1"/>
        <w:jc w:val="both"/>
      </w:pPr>
    </w:p>
    <w:p w:rsidR="00735311" w:rsidRPr="00735311" w:rsidRDefault="00735311" w:rsidP="001A51B2">
      <w:pPr>
        <w:pStyle w:val="1"/>
        <w:jc w:val="center"/>
        <w:rPr>
          <w:b/>
          <w:bCs/>
        </w:rPr>
      </w:pPr>
      <w:bookmarkStart w:id="40" w:name="bookmark50"/>
      <w:bookmarkStart w:id="41" w:name="bookmark51"/>
      <w:bookmarkStart w:id="42" w:name="bookmark52"/>
      <w:r w:rsidRPr="00735311">
        <w:rPr>
          <w:b/>
          <w:bCs/>
        </w:rPr>
        <w:t>Содержание программы</w:t>
      </w:r>
      <w:bookmarkEnd w:id="40"/>
      <w:bookmarkEnd w:id="41"/>
      <w:bookmarkEnd w:id="42"/>
    </w:p>
    <w:p w:rsidR="00735311" w:rsidRPr="00735311" w:rsidRDefault="00735311" w:rsidP="00735311">
      <w:pPr>
        <w:pStyle w:val="1"/>
        <w:ind w:firstLine="0"/>
        <w:jc w:val="both"/>
        <w:rPr>
          <w:b/>
          <w:bCs/>
          <w:u w:val="single"/>
        </w:rPr>
      </w:pPr>
      <w:bookmarkStart w:id="43" w:name="bookmark55"/>
      <w:bookmarkStart w:id="44" w:name="bookmark53"/>
      <w:bookmarkStart w:id="45" w:name="bookmark54"/>
      <w:bookmarkStart w:id="46" w:name="bookmark56"/>
      <w:r w:rsidRPr="00735311">
        <w:rPr>
          <w:b/>
          <w:bCs/>
          <w:u w:val="single"/>
        </w:rPr>
        <w:t>Р</w:t>
      </w:r>
      <w:bookmarkEnd w:id="43"/>
      <w:r w:rsidRPr="00735311">
        <w:rPr>
          <w:b/>
          <w:bCs/>
          <w:u w:val="single"/>
        </w:rPr>
        <w:t>аздел 1</w:t>
      </w:r>
      <w:r w:rsidRPr="00735311">
        <w:rPr>
          <w:b/>
          <w:bCs/>
          <w:u w:val="single"/>
        </w:rPr>
        <w:tab/>
        <w:t>Организационное занятие. Техника безопасности на занятиях.</w:t>
      </w:r>
      <w:bookmarkEnd w:id="44"/>
      <w:bookmarkEnd w:id="45"/>
      <w:bookmarkEnd w:id="46"/>
    </w:p>
    <w:p w:rsidR="00735311" w:rsidRPr="00735311" w:rsidRDefault="00735311" w:rsidP="00735311">
      <w:pPr>
        <w:pStyle w:val="1"/>
        <w:ind w:firstLine="0"/>
        <w:jc w:val="both"/>
      </w:pPr>
      <w:r w:rsidRPr="00735311">
        <w:t xml:space="preserve">Цели и задачи четвёртого года обучения: планирование репертуара, прослушивание голосов (определение </w:t>
      </w:r>
      <w:proofErr w:type="spellStart"/>
      <w:r w:rsidRPr="00735311">
        <w:t>мутационности</w:t>
      </w:r>
      <w:proofErr w:type="spellEnd"/>
      <w:r w:rsidRPr="00735311">
        <w:t xml:space="preserve"> голосового аппарата).</w:t>
      </w:r>
    </w:p>
    <w:p w:rsidR="00735311" w:rsidRPr="00735311" w:rsidRDefault="00735311" w:rsidP="00735311">
      <w:pPr>
        <w:pStyle w:val="1"/>
        <w:ind w:firstLine="0"/>
        <w:jc w:val="both"/>
      </w:pPr>
      <w:bookmarkStart w:id="47" w:name="bookmark57"/>
      <w:r w:rsidRPr="00735311">
        <w:rPr>
          <w:b/>
          <w:bCs/>
          <w:u w:val="single"/>
        </w:rPr>
        <w:t>Р</w:t>
      </w:r>
      <w:bookmarkEnd w:id="47"/>
      <w:r w:rsidRPr="00735311">
        <w:rPr>
          <w:b/>
          <w:bCs/>
          <w:u w:val="single"/>
        </w:rPr>
        <w:t>аздел 2</w:t>
      </w:r>
      <w:r w:rsidRPr="00735311">
        <w:rPr>
          <w:b/>
          <w:bCs/>
          <w:u w:val="single"/>
        </w:rPr>
        <w:tab/>
        <w:t>Пение учебно-тренировочного материала</w:t>
      </w:r>
    </w:p>
    <w:p w:rsidR="00735311" w:rsidRPr="00735311" w:rsidRDefault="00735311" w:rsidP="00735311">
      <w:pPr>
        <w:pStyle w:val="1"/>
        <w:ind w:firstLine="0"/>
        <w:jc w:val="both"/>
      </w:pPr>
      <w:r w:rsidRPr="00735311">
        <w:rPr>
          <w:b/>
          <w:bCs/>
        </w:rPr>
        <w:t>Тема 2.1 Разучивание новых усложнённых упражнений</w:t>
      </w:r>
    </w:p>
    <w:p w:rsidR="00735311" w:rsidRPr="00735311" w:rsidRDefault="00735311" w:rsidP="00735311">
      <w:pPr>
        <w:pStyle w:val="1"/>
        <w:ind w:firstLine="0"/>
        <w:jc w:val="both"/>
      </w:pPr>
      <w:r w:rsidRPr="00735311">
        <w:t>Знакомство с каноном, канонической имитацией (</w:t>
      </w:r>
      <w:r w:rsidR="00306A8E" w:rsidRPr="00735311">
        <w:t>например,</w:t>
      </w:r>
      <w:r w:rsidRPr="00735311">
        <w:t xml:space="preserve"> «Во поле берёза стояла»), понятие синкопы, дробление сильной доли, включение в </w:t>
      </w:r>
      <w:proofErr w:type="spellStart"/>
      <w:r w:rsidRPr="00735311">
        <w:t>распевочный</w:t>
      </w:r>
      <w:proofErr w:type="spellEnd"/>
      <w:r w:rsidRPr="00735311">
        <w:t xml:space="preserve"> материал сложных скороговорок. Расширение </w:t>
      </w:r>
      <w:proofErr w:type="spellStart"/>
      <w:r w:rsidRPr="00735311">
        <w:t>распевочного</w:t>
      </w:r>
      <w:proofErr w:type="spellEnd"/>
      <w:r w:rsidRPr="00735311">
        <w:t xml:space="preserve"> материала до септимы, ходы на квинту, сексту, септиму.</w:t>
      </w:r>
    </w:p>
    <w:p w:rsidR="00735311" w:rsidRPr="00735311" w:rsidRDefault="00735311" w:rsidP="00735311">
      <w:pPr>
        <w:pStyle w:val="1"/>
        <w:ind w:firstLine="0"/>
        <w:jc w:val="both"/>
      </w:pPr>
      <w:r w:rsidRPr="00735311">
        <w:rPr>
          <w:b/>
          <w:bCs/>
        </w:rPr>
        <w:t xml:space="preserve">Тема 2.2 Элементы </w:t>
      </w:r>
      <w:proofErr w:type="spellStart"/>
      <w:r w:rsidRPr="00735311">
        <w:rPr>
          <w:b/>
          <w:bCs/>
        </w:rPr>
        <w:t>двухголосья</w:t>
      </w:r>
      <w:proofErr w:type="spellEnd"/>
      <w:r w:rsidRPr="00735311">
        <w:rPr>
          <w:b/>
          <w:bCs/>
        </w:rPr>
        <w:t xml:space="preserve"> и </w:t>
      </w:r>
      <w:proofErr w:type="spellStart"/>
      <w:r w:rsidRPr="00735311">
        <w:rPr>
          <w:b/>
          <w:bCs/>
        </w:rPr>
        <w:t>трёхголосья</w:t>
      </w:r>
      <w:proofErr w:type="spellEnd"/>
    </w:p>
    <w:p w:rsidR="00735311" w:rsidRPr="00735311" w:rsidRDefault="00735311" w:rsidP="00735311">
      <w:pPr>
        <w:pStyle w:val="1"/>
        <w:ind w:firstLine="0"/>
        <w:jc w:val="both"/>
      </w:pPr>
      <w:r w:rsidRPr="00735311">
        <w:t xml:space="preserve">Выравнивание звука в </w:t>
      </w:r>
      <w:proofErr w:type="spellStart"/>
      <w:r w:rsidRPr="00735311">
        <w:t>двухголосье</w:t>
      </w:r>
      <w:proofErr w:type="spellEnd"/>
      <w:r w:rsidRPr="00735311">
        <w:t xml:space="preserve">, </w:t>
      </w:r>
      <w:proofErr w:type="spellStart"/>
      <w:r w:rsidRPr="00735311">
        <w:t>трёхголосье</w:t>
      </w:r>
      <w:proofErr w:type="spellEnd"/>
      <w:r w:rsidRPr="00735311">
        <w:t>. гармоничное пение. Продолжение работы над чистотой интонации.</w:t>
      </w:r>
    </w:p>
    <w:p w:rsidR="00735311" w:rsidRPr="00735311" w:rsidRDefault="00735311" w:rsidP="00735311">
      <w:pPr>
        <w:pStyle w:val="1"/>
        <w:ind w:firstLine="0"/>
        <w:jc w:val="both"/>
      </w:pPr>
      <w:r w:rsidRPr="00735311">
        <w:rPr>
          <w:b/>
          <w:bCs/>
        </w:rPr>
        <w:t xml:space="preserve">Тема 2.3 Распевание на материале детских песен. </w:t>
      </w:r>
      <w:r w:rsidRPr="00735311">
        <w:t>Песни из мультфильмов</w:t>
      </w:r>
    </w:p>
    <w:p w:rsidR="00735311" w:rsidRPr="00735311" w:rsidRDefault="00735311" w:rsidP="00735311">
      <w:pPr>
        <w:pStyle w:val="1"/>
        <w:ind w:firstLine="0"/>
        <w:jc w:val="both"/>
      </w:pPr>
      <w:bookmarkStart w:id="48" w:name="bookmark58"/>
      <w:r w:rsidRPr="00735311">
        <w:rPr>
          <w:b/>
          <w:bCs/>
          <w:u w:val="single"/>
        </w:rPr>
        <w:t>Р</w:t>
      </w:r>
      <w:bookmarkEnd w:id="48"/>
      <w:r w:rsidRPr="00735311">
        <w:rPr>
          <w:b/>
          <w:bCs/>
          <w:u w:val="single"/>
        </w:rPr>
        <w:t>аздел 3</w:t>
      </w:r>
      <w:r w:rsidRPr="00735311">
        <w:rPr>
          <w:b/>
          <w:bCs/>
          <w:u w:val="single"/>
        </w:rPr>
        <w:tab/>
        <w:t>Вокальная работа. Пение произведений.</w:t>
      </w:r>
    </w:p>
    <w:p w:rsidR="00735311" w:rsidRPr="00735311" w:rsidRDefault="00735311" w:rsidP="00735311">
      <w:pPr>
        <w:pStyle w:val="1"/>
        <w:ind w:firstLine="0"/>
        <w:jc w:val="both"/>
      </w:pPr>
      <w:r w:rsidRPr="00735311">
        <w:rPr>
          <w:b/>
          <w:bCs/>
        </w:rPr>
        <w:t>Тема 3.1 Фразировка песни</w:t>
      </w:r>
    </w:p>
    <w:p w:rsidR="00735311" w:rsidRPr="00735311" w:rsidRDefault="00735311" w:rsidP="00735311">
      <w:pPr>
        <w:pStyle w:val="1"/>
        <w:ind w:firstLine="0"/>
        <w:jc w:val="both"/>
      </w:pPr>
      <w:r w:rsidRPr="00735311">
        <w:t xml:space="preserve">Детальный разбор текста. Определение кульминации песни. Динамики. Распределение акцентов на главных словах текста. Продолжение работы над выработкой единообразных приёмов пения. Выравнивание и </w:t>
      </w:r>
      <w:proofErr w:type="spellStart"/>
      <w:r w:rsidRPr="00735311">
        <w:t>подстраивание</w:t>
      </w:r>
      <w:proofErr w:type="spellEnd"/>
      <w:r w:rsidRPr="00735311">
        <w:t xml:space="preserve"> всех голосов ансамбля по силе и высоте звука, пение с подголосками.</w:t>
      </w:r>
    </w:p>
    <w:p w:rsidR="00735311" w:rsidRDefault="00735311" w:rsidP="00735311">
      <w:pPr>
        <w:pStyle w:val="1"/>
        <w:ind w:firstLine="0"/>
        <w:jc w:val="both"/>
        <w:rPr>
          <w:b/>
          <w:bCs/>
        </w:rPr>
      </w:pPr>
      <w:r w:rsidRPr="00735311">
        <w:rPr>
          <w:b/>
          <w:bCs/>
        </w:rPr>
        <w:t>Тема 3.2 Пение песен разных композиторов</w:t>
      </w:r>
    </w:p>
    <w:p w:rsidR="000D0AA8" w:rsidRPr="00735311" w:rsidRDefault="000D0AA8" w:rsidP="00735311">
      <w:pPr>
        <w:pStyle w:val="1"/>
        <w:ind w:firstLine="0"/>
        <w:jc w:val="both"/>
      </w:pPr>
    </w:p>
    <w:p w:rsidR="000D0AA8" w:rsidRPr="008940E4" w:rsidRDefault="000D0AA8" w:rsidP="000D0AA8">
      <w:pPr>
        <w:pStyle w:val="af"/>
        <w:ind w:left="-142" w:right="-227"/>
        <w:rPr>
          <w:sz w:val="24"/>
          <w:szCs w:val="24"/>
        </w:rPr>
      </w:pPr>
      <w:r w:rsidRPr="008940E4">
        <w:rPr>
          <w:sz w:val="24"/>
          <w:szCs w:val="24"/>
        </w:rPr>
        <w:lastRenderedPageBreak/>
        <w:t>Творческий подход к разучиванию песни, использование вариантности исполнения, использование импровизаций, поиск наиболее верной интонации звучания (сила звука, динамика, тембр); модуляции в пении; контроль над правильным переходом голоса в другую тональность;</w:t>
      </w:r>
    </w:p>
    <w:p w:rsidR="000D0AA8" w:rsidRDefault="000D0AA8" w:rsidP="000D0AA8">
      <w:pPr>
        <w:pStyle w:val="af"/>
        <w:ind w:left="-142" w:right="-227"/>
        <w:jc w:val="center"/>
        <w:rPr>
          <w:b/>
          <w:sz w:val="24"/>
          <w:szCs w:val="24"/>
          <w:u w:val="single"/>
        </w:rPr>
      </w:pPr>
      <w:r w:rsidRPr="0074748B">
        <w:rPr>
          <w:b/>
          <w:sz w:val="24"/>
          <w:szCs w:val="24"/>
          <w:u w:val="single"/>
        </w:rPr>
        <w:t>Раздел 4 Индивидуальная работа.</w:t>
      </w:r>
    </w:p>
    <w:p w:rsidR="000D0AA8" w:rsidRPr="008940E4" w:rsidRDefault="000D0AA8" w:rsidP="000D0AA8">
      <w:pPr>
        <w:pStyle w:val="af"/>
        <w:ind w:left="-142" w:right="-227"/>
        <w:rPr>
          <w:b/>
          <w:sz w:val="24"/>
          <w:szCs w:val="24"/>
        </w:rPr>
      </w:pPr>
      <w:r w:rsidRPr="008940E4">
        <w:rPr>
          <w:b/>
          <w:sz w:val="24"/>
          <w:szCs w:val="24"/>
        </w:rPr>
        <w:t>Тема 4.1 Дальнейшая углубленная работа над репертуаром</w:t>
      </w:r>
    </w:p>
    <w:p w:rsidR="000D0AA8" w:rsidRPr="008940E4" w:rsidRDefault="000D0AA8" w:rsidP="000D0AA8">
      <w:pPr>
        <w:pStyle w:val="af"/>
        <w:ind w:left="-142" w:right="-227"/>
        <w:rPr>
          <w:sz w:val="24"/>
          <w:szCs w:val="24"/>
        </w:rPr>
      </w:pPr>
      <w:r w:rsidRPr="008940E4">
        <w:rPr>
          <w:sz w:val="24"/>
          <w:szCs w:val="24"/>
        </w:rPr>
        <w:t xml:space="preserve">Использование более сложного в </w:t>
      </w:r>
      <w:proofErr w:type="spellStart"/>
      <w:r w:rsidRPr="008940E4">
        <w:rPr>
          <w:sz w:val="24"/>
          <w:szCs w:val="24"/>
        </w:rPr>
        <w:t>ритмическо-вокальном</w:t>
      </w:r>
      <w:proofErr w:type="spellEnd"/>
      <w:r w:rsidRPr="008940E4">
        <w:rPr>
          <w:sz w:val="24"/>
          <w:szCs w:val="24"/>
        </w:rPr>
        <w:t xml:space="preserve"> отношении репертуара; самостоятельный разбор и анализ песни, творческий подход к исполнению; развитие диапазона голоса, работа над сценической индивидуальностью, хорошими манерами исполнения; </w:t>
      </w:r>
    </w:p>
    <w:p w:rsidR="000D0AA8" w:rsidRPr="008940E4" w:rsidRDefault="000D0AA8" w:rsidP="000D0AA8">
      <w:pPr>
        <w:pStyle w:val="af"/>
        <w:ind w:left="-142" w:right="-227"/>
        <w:rPr>
          <w:b/>
          <w:sz w:val="24"/>
          <w:szCs w:val="24"/>
        </w:rPr>
      </w:pPr>
      <w:r w:rsidRPr="008940E4">
        <w:rPr>
          <w:b/>
          <w:sz w:val="24"/>
          <w:szCs w:val="24"/>
        </w:rPr>
        <w:t xml:space="preserve">Тема 4.2 Работа с песней под фонограмму и микрофон </w:t>
      </w:r>
    </w:p>
    <w:p w:rsidR="000D0AA8" w:rsidRDefault="000D0AA8" w:rsidP="000D0AA8">
      <w:pPr>
        <w:pStyle w:val="af"/>
        <w:ind w:left="-142" w:right="-227"/>
        <w:rPr>
          <w:sz w:val="24"/>
          <w:szCs w:val="24"/>
        </w:rPr>
      </w:pPr>
      <w:r w:rsidRPr="008940E4">
        <w:rPr>
          <w:sz w:val="24"/>
          <w:szCs w:val="24"/>
        </w:rPr>
        <w:t xml:space="preserve">Работа над </w:t>
      </w:r>
      <w:proofErr w:type="spellStart"/>
      <w:r w:rsidRPr="008940E4">
        <w:rPr>
          <w:sz w:val="24"/>
          <w:szCs w:val="24"/>
        </w:rPr>
        <w:t>полетностью</w:t>
      </w:r>
      <w:proofErr w:type="spellEnd"/>
      <w:r w:rsidRPr="008940E4">
        <w:rPr>
          <w:sz w:val="24"/>
          <w:szCs w:val="24"/>
        </w:rPr>
        <w:t xml:space="preserve"> голоса, гибкостью, над свободным исполнением песни, устранение зажатости и напряжения голоса, формирование певческой культуры.</w:t>
      </w:r>
    </w:p>
    <w:p w:rsidR="000D0AA8" w:rsidRPr="008940E4" w:rsidRDefault="000D0AA8" w:rsidP="000D0AA8">
      <w:pPr>
        <w:pStyle w:val="af"/>
        <w:ind w:left="-142" w:right="-227"/>
        <w:rPr>
          <w:sz w:val="24"/>
          <w:szCs w:val="24"/>
        </w:rPr>
      </w:pPr>
    </w:p>
    <w:p w:rsidR="000D0AA8" w:rsidRPr="0074748B" w:rsidRDefault="000D0AA8" w:rsidP="000D0AA8">
      <w:pPr>
        <w:pStyle w:val="af"/>
        <w:ind w:left="-142" w:right="-227"/>
        <w:jc w:val="center"/>
        <w:rPr>
          <w:b/>
          <w:sz w:val="24"/>
          <w:szCs w:val="24"/>
          <w:u w:val="single"/>
        </w:rPr>
      </w:pPr>
      <w:r w:rsidRPr="0074748B">
        <w:rPr>
          <w:b/>
          <w:sz w:val="24"/>
          <w:szCs w:val="24"/>
          <w:u w:val="single"/>
        </w:rPr>
        <w:t>Раздел 5 Работа над элементами сценического действия:</w:t>
      </w:r>
    </w:p>
    <w:p w:rsidR="000D0AA8" w:rsidRPr="008940E4" w:rsidRDefault="000D0AA8" w:rsidP="000D0AA8">
      <w:pPr>
        <w:pStyle w:val="af"/>
        <w:ind w:left="-142" w:right="-227"/>
        <w:rPr>
          <w:b/>
          <w:sz w:val="24"/>
          <w:szCs w:val="24"/>
        </w:rPr>
      </w:pPr>
      <w:r w:rsidRPr="008940E4">
        <w:rPr>
          <w:b/>
          <w:sz w:val="24"/>
          <w:szCs w:val="24"/>
        </w:rPr>
        <w:t>Тема 5.1 Постановка концертных номеров</w:t>
      </w:r>
    </w:p>
    <w:p w:rsidR="000D0AA8" w:rsidRPr="008940E4" w:rsidRDefault="000D0AA8" w:rsidP="000D0AA8">
      <w:pPr>
        <w:pStyle w:val="af"/>
        <w:ind w:left="-142" w:right="-227"/>
        <w:rPr>
          <w:sz w:val="24"/>
          <w:szCs w:val="24"/>
        </w:rPr>
      </w:pPr>
      <w:r w:rsidRPr="008940E4">
        <w:rPr>
          <w:sz w:val="24"/>
          <w:szCs w:val="24"/>
        </w:rPr>
        <w:t xml:space="preserve">Самостоятельное придумывание движений, помогающих передаче образа песни, её характера, эмоциональный настрой перед пением; продолжение работы пения под фонограмму и с микрофоном:– разночтения и разногласия в ритме, темпе; развитие слуха над соотношением звучания голоса под микрофон. и фонограммы – добиваться гармонии в общем звучании. работа над умением держаться на сцене, чувствовать свободу в пении и танце, устраняя скованность; репетиции песни перед зеркалом, </w:t>
      </w:r>
      <w:proofErr w:type="spellStart"/>
      <w:r w:rsidRPr="008940E4">
        <w:rPr>
          <w:sz w:val="24"/>
          <w:szCs w:val="24"/>
        </w:rPr>
        <w:t>отрабатывание</w:t>
      </w:r>
      <w:proofErr w:type="spellEnd"/>
      <w:r w:rsidRPr="008940E4">
        <w:rPr>
          <w:sz w:val="24"/>
          <w:szCs w:val="24"/>
        </w:rPr>
        <w:t xml:space="preserve"> песни детально, добиваясь качества исполнения, пригодного для концертного выступления; развитии танцевальной координации.</w:t>
      </w:r>
    </w:p>
    <w:p w:rsidR="000D0AA8" w:rsidRPr="008940E4" w:rsidRDefault="000D0AA8" w:rsidP="000D0AA8">
      <w:pPr>
        <w:pStyle w:val="af"/>
        <w:ind w:left="-142" w:right="-227"/>
        <w:rPr>
          <w:b/>
          <w:sz w:val="24"/>
          <w:szCs w:val="24"/>
        </w:rPr>
      </w:pPr>
      <w:r w:rsidRPr="008940E4">
        <w:rPr>
          <w:b/>
          <w:sz w:val="24"/>
          <w:szCs w:val="24"/>
        </w:rPr>
        <w:t>Тема 5.2 Работа с песней под фонограмму</w:t>
      </w:r>
    </w:p>
    <w:p w:rsidR="000D0AA8" w:rsidRDefault="000D0AA8" w:rsidP="000D0AA8">
      <w:pPr>
        <w:pStyle w:val="af"/>
        <w:ind w:left="-142" w:right="-227"/>
        <w:rPr>
          <w:sz w:val="24"/>
          <w:szCs w:val="24"/>
        </w:rPr>
      </w:pPr>
      <w:r w:rsidRPr="008940E4">
        <w:rPr>
          <w:sz w:val="24"/>
          <w:szCs w:val="24"/>
        </w:rPr>
        <w:t>Контроль слуха над одновременным звучанием голоса и музыки. Соединение отдельных элементов движений в песенно-танцевальную композицию. Эмоциональное исполнение песни.</w:t>
      </w:r>
    </w:p>
    <w:p w:rsidR="000D0AA8" w:rsidRPr="008940E4" w:rsidRDefault="000D0AA8" w:rsidP="000D0AA8">
      <w:pPr>
        <w:pStyle w:val="af"/>
        <w:ind w:left="-1191" w:right="-227"/>
        <w:rPr>
          <w:sz w:val="24"/>
          <w:szCs w:val="24"/>
        </w:rPr>
      </w:pPr>
    </w:p>
    <w:p w:rsidR="000D0AA8" w:rsidRPr="000D0AA8" w:rsidRDefault="000D0AA8" w:rsidP="000D0AA8">
      <w:pPr>
        <w:widowControl/>
        <w:jc w:val="center"/>
        <w:rPr>
          <w:rFonts w:ascii="Times New Roman" w:eastAsia="Times New Roman" w:hAnsi="Times New Roman" w:cs="Times New Roman"/>
          <w:b/>
          <w:color w:val="auto"/>
          <w:sz w:val="28"/>
          <w:szCs w:val="20"/>
          <w:lang w:bidi="ar-SA"/>
        </w:rPr>
      </w:pPr>
      <w:r w:rsidRPr="000D0AA8">
        <w:rPr>
          <w:rFonts w:ascii="Times New Roman" w:eastAsia="Times New Roman" w:hAnsi="Times New Roman" w:cs="Times New Roman"/>
          <w:b/>
          <w:color w:val="auto"/>
          <w:sz w:val="28"/>
          <w:szCs w:val="20"/>
          <w:lang w:bidi="ar-SA"/>
        </w:rPr>
        <w:t>Учебно-тематический план пятого года обучения</w:t>
      </w:r>
    </w:p>
    <w:p w:rsidR="000D0AA8" w:rsidRPr="000D0AA8" w:rsidRDefault="000D0AA8" w:rsidP="000D0AA8">
      <w:pPr>
        <w:widowControl/>
        <w:jc w:val="both"/>
        <w:rPr>
          <w:rFonts w:ascii="Times New Roman" w:eastAsia="Times New Roman" w:hAnsi="Times New Roman" w:cs="Times New Roman"/>
          <w:b/>
          <w:color w:val="auto"/>
          <w:sz w:val="28"/>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669"/>
        <w:gridCol w:w="11"/>
        <w:gridCol w:w="26"/>
        <w:gridCol w:w="4104"/>
        <w:gridCol w:w="1749"/>
        <w:gridCol w:w="1801"/>
        <w:gridCol w:w="919"/>
      </w:tblGrid>
      <w:tr w:rsidR="000D0AA8" w:rsidRPr="000D0AA8" w:rsidTr="00356A16">
        <w:tc>
          <w:tcPr>
            <w:tcW w:w="500"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w:t>
            </w:r>
          </w:p>
        </w:tc>
        <w:tc>
          <w:tcPr>
            <w:tcW w:w="4810" w:type="dxa"/>
            <w:gridSpan w:val="4"/>
            <w:vAlign w:val="center"/>
          </w:tcPr>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w:t>
            </w:r>
          </w:p>
        </w:tc>
        <w:tc>
          <w:tcPr>
            <w:tcW w:w="1749"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Кол-во часов</w:t>
            </w:r>
          </w:p>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на теорию</w:t>
            </w:r>
          </w:p>
          <w:p w:rsidR="000D0AA8" w:rsidRPr="000D0AA8" w:rsidRDefault="000D0AA8" w:rsidP="000D0AA8">
            <w:pPr>
              <w:widowControl/>
              <w:jc w:val="center"/>
              <w:rPr>
                <w:rFonts w:ascii="Times New Roman" w:eastAsia="Times New Roman" w:hAnsi="Times New Roman" w:cs="Times New Roman"/>
                <w:b/>
                <w:color w:val="auto"/>
                <w:lang w:bidi="ar-SA"/>
              </w:rPr>
            </w:pPr>
          </w:p>
        </w:tc>
        <w:tc>
          <w:tcPr>
            <w:tcW w:w="1801"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Кол-во часов</w:t>
            </w:r>
          </w:p>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На практику</w:t>
            </w:r>
          </w:p>
        </w:tc>
        <w:tc>
          <w:tcPr>
            <w:tcW w:w="919"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Всего</w:t>
            </w:r>
          </w:p>
        </w:tc>
      </w:tr>
      <w:tr w:rsidR="000D0AA8" w:rsidRPr="000D0AA8" w:rsidTr="00356A16">
        <w:tc>
          <w:tcPr>
            <w:tcW w:w="500"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p>
        </w:tc>
        <w:tc>
          <w:tcPr>
            <w:tcW w:w="4810" w:type="dxa"/>
            <w:gridSpan w:val="4"/>
            <w:vAlign w:val="center"/>
          </w:tcPr>
          <w:p w:rsidR="000D0AA8" w:rsidRPr="000D0AA8" w:rsidRDefault="000D0AA8" w:rsidP="000D0AA8">
            <w:pPr>
              <w:widowControl/>
              <w:jc w:val="center"/>
              <w:rPr>
                <w:rFonts w:ascii="Times New Roman" w:eastAsia="Times New Roman" w:hAnsi="Times New Roman" w:cs="Times New Roman"/>
                <w:b/>
                <w:color w:val="auto"/>
                <w:lang w:bidi="ar-SA"/>
              </w:rPr>
            </w:pPr>
          </w:p>
        </w:tc>
        <w:tc>
          <w:tcPr>
            <w:tcW w:w="1749"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p>
        </w:tc>
        <w:tc>
          <w:tcPr>
            <w:tcW w:w="1801"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p>
        </w:tc>
        <w:tc>
          <w:tcPr>
            <w:tcW w:w="919" w:type="dxa"/>
            <w:vAlign w:val="center"/>
          </w:tcPr>
          <w:p w:rsidR="000D0AA8" w:rsidRPr="000D0AA8" w:rsidRDefault="000D0AA8" w:rsidP="000D0AA8">
            <w:pPr>
              <w:widowControl/>
              <w:jc w:val="center"/>
              <w:rPr>
                <w:rFonts w:ascii="Times New Roman" w:eastAsia="Times New Roman" w:hAnsi="Times New Roman" w:cs="Times New Roman"/>
                <w:b/>
                <w:color w:val="auto"/>
                <w:lang w:bidi="ar-SA"/>
              </w:rPr>
            </w:pPr>
          </w:p>
        </w:tc>
      </w:tr>
      <w:tr w:rsidR="000D0AA8" w:rsidRPr="000D0AA8" w:rsidTr="00356A16">
        <w:trPr>
          <w:cantSplit/>
          <w:trHeight w:val="455"/>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4810" w:type="dxa"/>
            <w:gridSpan w:val="4"/>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Организационное занятие. Техника безопасности на занятиях.</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w:t>
            </w:r>
          </w:p>
        </w:tc>
        <w:tc>
          <w:tcPr>
            <w:tcW w:w="4810" w:type="dxa"/>
            <w:gridSpan w:val="4"/>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Пение учебно-тренировочного материала</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706" w:type="dxa"/>
            <w:gridSpan w:val="3"/>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2.1</w:t>
            </w:r>
          </w:p>
        </w:tc>
        <w:tc>
          <w:tcPr>
            <w:tcW w:w="4104" w:type="dxa"/>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Охрана голоса</w:t>
            </w:r>
          </w:p>
        </w:tc>
        <w:tc>
          <w:tcPr>
            <w:tcW w:w="1749"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r w:rsidRPr="000D0AA8">
              <w:rPr>
                <w:rFonts w:ascii="Times New Roman" w:eastAsia="Times New Roman" w:hAnsi="Times New Roman" w:cs="Times New Roman"/>
                <w:color w:val="auto"/>
                <w:lang w:val="en-US" w:bidi="ar-SA"/>
              </w:rPr>
              <w:t>-</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706" w:type="dxa"/>
            <w:gridSpan w:val="3"/>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2.2 </w:t>
            </w:r>
          </w:p>
        </w:tc>
        <w:tc>
          <w:tcPr>
            <w:tcW w:w="4104" w:type="dxa"/>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Не сложное </w:t>
            </w:r>
            <w:proofErr w:type="spellStart"/>
            <w:r w:rsidRPr="000D0AA8">
              <w:rPr>
                <w:rFonts w:ascii="Times New Roman" w:eastAsia="Times New Roman" w:hAnsi="Times New Roman" w:cs="Times New Roman"/>
                <w:color w:val="auto"/>
                <w:lang w:bidi="ar-SA"/>
              </w:rPr>
              <w:t>двухголосье</w:t>
            </w:r>
            <w:proofErr w:type="spellEnd"/>
            <w:r w:rsidRPr="000D0AA8">
              <w:rPr>
                <w:rFonts w:ascii="Times New Roman" w:eastAsia="Times New Roman" w:hAnsi="Times New Roman" w:cs="Times New Roman"/>
                <w:color w:val="auto"/>
                <w:lang w:bidi="ar-SA"/>
              </w:rPr>
              <w:t xml:space="preserve">, </w:t>
            </w:r>
            <w:proofErr w:type="spellStart"/>
            <w:r w:rsidRPr="000D0AA8">
              <w:rPr>
                <w:rFonts w:ascii="Times New Roman" w:eastAsia="Times New Roman" w:hAnsi="Times New Roman" w:cs="Times New Roman"/>
                <w:color w:val="auto"/>
                <w:lang w:bidi="ar-SA"/>
              </w:rPr>
              <w:t>трёхголосье</w:t>
            </w:r>
            <w:proofErr w:type="spellEnd"/>
          </w:p>
        </w:tc>
        <w:tc>
          <w:tcPr>
            <w:tcW w:w="1749" w:type="dxa"/>
          </w:tcPr>
          <w:p w:rsidR="000D0AA8" w:rsidRPr="000D0AA8" w:rsidRDefault="000D0AA8" w:rsidP="000D0AA8">
            <w:pPr>
              <w:keepNext/>
              <w:widowControl/>
              <w:jc w:val="center"/>
              <w:outlineLvl w:val="3"/>
              <w:rPr>
                <w:rFonts w:ascii="Times New Roman" w:eastAsia="Times New Roman" w:hAnsi="Times New Roman" w:cs="Times New Roman"/>
                <w:color w:val="auto"/>
                <w:lang w:val="en-US" w:bidi="ar-SA"/>
              </w:rPr>
            </w:pPr>
            <w:r w:rsidRPr="000D0AA8">
              <w:rPr>
                <w:rFonts w:ascii="Times New Roman" w:eastAsia="Times New Roman" w:hAnsi="Times New Roman" w:cs="Times New Roman"/>
                <w:color w:val="auto"/>
                <w:lang w:val="en-US"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706" w:type="dxa"/>
            <w:gridSpan w:val="3"/>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2.3</w:t>
            </w:r>
          </w:p>
        </w:tc>
        <w:tc>
          <w:tcPr>
            <w:tcW w:w="4104" w:type="dxa"/>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Упражнения для расширения диапазона</w:t>
            </w:r>
          </w:p>
        </w:tc>
        <w:tc>
          <w:tcPr>
            <w:tcW w:w="1749" w:type="dxa"/>
          </w:tcPr>
          <w:p w:rsidR="000D0AA8" w:rsidRPr="000D0AA8" w:rsidRDefault="000D0AA8" w:rsidP="000D0AA8">
            <w:pPr>
              <w:keepNext/>
              <w:widowControl/>
              <w:jc w:val="center"/>
              <w:outlineLvl w:val="3"/>
              <w:rPr>
                <w:rFonts w:ascii="Times New Roman" w:eastAsia="Times New Roman" w:hAnsi="Times New Roman" w:cs="Times New Roman"/>
                <w:color w:val="auto"/>
                <w:lang w:val="en-US" w:bidi="ar-SA"/>
              </w:rPr>
            </w:pPr>
            <w:r w:rsidRPr="000D0AA8">
              <w:rPr>
                <w:rFonts w:ascii="Times New Roman" w:eastAsia="Times New Roman" w:hAnsi="Times New Roman" w:cs="Times New Roman"/>
                <w:color w:val="auto"/>
                <w:lang w:val="en-US"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w:t>
            </w:r>
          </w:p>
        </w:tc>
        <w:tc>
          <w:tcPr>
            <w:tcW w:w="4810" w:type="dxa"/>
            <w:gridSpan w:val="4"/>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Вокальная работа. Пение произведений</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80" w:type="dxa"/>
            <w:gridSpan w:val="2"/>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3.1</w:t>
            </w:r>
          </w:p>
        </w:tc>
        <w:tc>
          <w:tcPr>
            <w:tcW w:w="4130" w:type="dxa"/>
            <w:gridSpan w:val="2"/>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Современные песни</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10</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10</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80" w:type="dxa"/>
            <w:gridSpan w:val="2"/>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3.2</w:t>
            </w:r>
          </w:p>
        </w:tc>
        <w:tc>
          <w:tcPr>
            <w:tcW w:w="4130" w:type="dxa"/>
            <w:gridSpan w:val="2"/>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Авторские песни</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4</w:t>
            </w:r>
          </w:p>
        </w:tc>
        <w:tc>
          <w:tcPr>
            <w:tcW w:w="4810" w:type="dxa"/>
            <w:gridSpan w:val="4"/>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Индивидуальная работа</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80" w:type="dxa"/>
            <w:gridSpan w:val="2"/>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4.1</w:t>
            </w:r>
          </w:p>
        </w:tc>
        <w:tc>
          <w:tcPr>
            <w:tcW w:w="4130" w:type="dxa"/>
            <w:gridSpan w:val="2"/>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Дальнейшая углубленная работа над репертуаром</w:t>
            </w:r>
          </w:p>
        </w:tc>
        <w:tc>
          <w:tcPr>
            <w:tcW w:w="1749"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1</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r w:rsidRPr="000D0AA8">
              <w:rPr>
                <w:rFonts w:ascii="Times New Roman" w:eastAsia="Times New Roman" w:hAnsi="Times New Roman" w:cs="Times New Roman"/>
                <w:color w:val="auto"/>
                <w:lang w:val="en-US" w:bidi="ar-SA"/>
              </w:rPr>
              <w:t>4</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5</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80" w:type="dxa"/>
            <w:gridSpan w:val="2"/>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4.2</w:t>
            </w:r>
          </w:p>
        </w:tc>
        <w:tc>
          <w:tcPr>
            <w:tcW w:w="4130" w:type="dxa"/>
            <w:gridSpan w:val="2"/>
          </w:tcPr>
          <w:p w:rsidR="000D0AA8" w:rsidRPr="000D0AA8" w:rsidRDefault="000D0AA8" w:rsidP="000D0AA8">
            <w:pPr>
              <w:keepNext/>
              <w:widowControl/>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Работа с песней под фонограмму и микрофон</w:t>
            </w:r>
          </w:p>
        </w:tc>
        <w:tc>
          <w:tcPr>
            <w:tcW w:w="1749"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val="en-US" w:bidi="ar-SA"/>
              </w:rPr>
              <w:t>2</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5</w:t>
            </w:r>
          </w:p>
        </w:tc>
        <w:tc>
          <w:tcPr>
            <w:tcW w:w="4810" w:type="dxa"/>
            <w:gridSpan w:val="4"/>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Работа над сценическими действиями</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1801" w:type="dxa"/>
          </w:tcPr>
          <w:p w:rsidR="000D0AA8" w:rsidRPr="000D0AA8" w:rsidRDefault="000D0AA8" w:rsidP="000D0AA8">
            <w:pPr>
              <w:widowControl/>
              <w:jc w:val="center"/>
              <w:rPr>
                <w:rFonts w:ascii="Times New Roman" w:eastAsia="Times New Roman" w:hAnsi="Times New Roman" w:cs="Times New Roman"/>
                <w:color w:val="auto"/>
                <w:lang w:val="en-US" w:bidi="ar-SA"/>
              </w:rPr>
            </w:pP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69"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5.1</w:t>
            </w:r>
          </w:p>
        </w:tc>
        <w:tc>
          <w:tcPr>
            <w:tcW w:w="4141" w:type="dxa"/>
            <w:gridSpan w:val="3"/>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Постановка концертных номеров</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val="en-US" w:bidi="ar-SA"/>
              </w:rPr>
            </w:pPr>
            <w:r w:rsidRPr="000D0AA8">
              <w:rPr>
                <w:rFonts w:ascii="Times New Roman" w:eastAsia="Times New Roman" w:hAnsi="Times New Roman" w:cs="Times New Roman"/>
                <w:color w:val="auto"/>
                <w:lang w:val="en-US"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2</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7</w:t>
            </w:r>
          </w:p>
        </w:tc>
        <w:tc>
          <w:tcPr>
            <w:tcW w:w="680" w:type="dxa"/>
            <w:gridSpan w:val="2"/>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4130" w:type="dxa"/>
            <w:gridSpan w:val="2"/>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Концертная деятельность</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680" w:type="dxa"/>
            <w:gridSpan w:val="2"/>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7.1</w:t>
            </w:r>
          </w:p>
        </w:tc>
        <w:tc>
          <w:tcPr>
            <w:tcW w:w="4130" w:type="dxa"/>
            <w:gridSpan w:val="2"/>
          </w:tcPr>
          <w:p w:rsidR="000D0AA8" w:rsidRPr="000D0AA8" w:rsidRDefault="000D0AA8" w:rsidP="000D0AA8">
            <w:pPr>
              <w:widowControl/>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Концерт</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7</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7</w:t>
            </w:r>
          </w:p>
        </w:tc>
      </w:tr>
      <w:tr w:rsidR="000D0AA8" w:rsidRPr="000D0AA8" w:rsidTr="00356A16">
        <w:trPr>
          <w:cantSplit/>
        </w:trPr>
        <w:tc>
          <w:tcPr>
            <w:tcW w:w="500" w:type="dxa"/>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p>
        </w:tc>
        <w:tc>
          <w:tcPr>
            <w:tcW w:w="4810" w:type="dxa"/>
            <w:gridSpan w:val="4"/>
          </w:tcPr>
          <w:p w:rsidR="000D0AA8" w:rsidRPr="000D0AA8" w:rsidRDefault="000D0AA8" w:rsidP="000D0AA8">
            <w:pPr>
              <w:keepNext/>
              <w:widowControl/>
              <w:jc w:val="center"/>
              <w:outlineLvl w:val="3"/>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Итого </w:t>
            </w:r>
          </w:p>
        </w:tc>
        <w:tc>
          <w:tcPr>
            <w:tcW w:w="174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4</w:t>
            </w:r>
          </w:p>
        </w:tc>
        <w:tc>
          <w:tcPr>
            <w:tcW w:w="1801"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31</w:t>
            </w:r>
          </w:p>
        </w:tc>
        <w:tc>
          <w:tcPr>
            <w:tcW w:w="919" w:type="dxa"/>
          </w:tcPr>
          <w:p w:rsidR="000D0AA8" w:rsidRPr="000D0AA8" w:rsidRDefault="000D0AA8" w:rsidP="000D0AA8">
            <w:pPr>
              <w:widowControl/>
              <w:jc w:val="center"/>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35</w:t>
            </w:r>
          </w:p>
        </w:tc>
      </w:tr>
    </w:tbl>
    <w:p w:rsidR="000D0AA8" w:rsidRPr="000D0AA8" w:rsidRDefault="000D0AA8" w:rsidP="000D0AA8">
      <w:pPr>
        <w:widowControl/>
        <w:jc w:val="both"/>
        <w:rPr>
          <w:rFonts w:ascii="Times New Roman" w:eastAsia="Times New Roman" w:hAnsi="Times New Roman" w:cs="Times New Roman"/>
          <w:b/>
          <w:color w:val="auto"/>
          <w:sz w:val="36"/>
          <w:szCs w:val="20"/>
          <w:lang w:bidi="ar-SA"/>
        </w:rPr>
      </w:pPr>
    </w:p>
    <w:p w:rsidR="008448A4" w:rsidRDefault="008448A4" w:rsidP="000D0AA8">
      <w:pPr>
        <w:widowControl/>
        <w:jc w:val="center"/>
        <w:rPr>
          <w:rFonts w:ascii="Times New Roman" w:eastAsia="Times New Roman" w:hAnsi="Times New Roman" w:cs="Times New Roman"/>
          <w:b/>
          <w:color w:val="auto"/>
          <w:sz w:val="28"/>
          <w:szCs w:val="20"/>
          <w:lang w:bidi="ar-SA"/>
        </w:rPr>
      </w:pPr>
    </w:p>
    <w:p w:rsidR="008448A4" w:rsidRDefault="008448A4" w:rsidP="000D0AA8">
      <w:pPr>
        <w:widowControl/>
        <w:jc w:val="center"/>
        <w:rPr>
          <w:rFonts w:ascii="Times New Roman" w:eastAsia="Times New Roman" w:hAnsi="Times New Roman" w:cs="Times New Roman"/>
          <w:b/>
          <w:color w:val="auto"/>
          <w:sz w:val="28"/>
          <w:szCs w:val="20"/>
          <w:lang w:bidi="ar-SA"/>
        </w:rPr>
      </w:pPr>
    </w:p>
    <w:p w:rsidR="000D0AA8" w:rsidRPr="000D0AA8" w:rsidRDefault="000D0AA8" w:rsidP="008448A4">
      <w:pPr>
        <w:widowControl/>
        <w:ind w:left="-284"/>
        <w:jc w:val="center"/>
        <w:rPr>
          <w:rFonts w:ascii="Times New Roman" w:eastAsia="Times New Roman" w:hAnsi="Times New Roman" w:cs="Times New Roman"/>
          <w:b/>
          <w:color w:val="auto"/>
          <w:sz w:val="28"/>
          <w:szCs w:val="20"/>
          <w:lang w:bidi="ar-SA"/>
        </w:rPr>
      </w:pPr>
      <w:r w:rsidRPr="000D0AA8">
        <w:rPr>
          <w:rFonts w:ascii="Times New Roman" w:eastAsia="Times New Roman" w:hAnsi="Times New Roman" w:cs="Times New Roman"/>
          <w:b/>
          <w:color w:val="auto"/>
          <w:sz w:val="28"/>
          <w:szCs w:val="20"/>
          <w:lang w:bidi="ar-SA"/>
        </w:rPr>
        <w:lastRenderedPageBreak/>
        <w:t>Содержание программы пятого года обучения</w:t>
      </w:r>
    </w:p>
    <w:p w:rsidR="000D0AA8" w:rsidRPr="000D0AA8" w:rsidRDefault="000D0AA8" w:rsidP="008448A4">
      <w:pPr>
        <w:widowControl/>
        <w:ind w:left="-284" w:right="-227"/>
        <w:jc w:val="center"/>
        <w:rPr>
          <w:rFonts w:ascii="Times New Roman" w:eastAsia="Times New Roman" w:hAnsi="Times New Roman" w:cs="Times New Roman"/>
          <w:b/>
          <w:color w:val="auto"/>
          <w:sz w:val="28"/>
          <w:szCs w:val="20"/>
          <w:lang w:bidi="ar-SA"/>
        </w:rPr>
      </w:pP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r w:rsidRPr="000D0AA8">
        <w:rPr>
          <w:rFonts w:ascii="Times New Roman" w:eastAsia="Times New Roman" w:hAnsi="Times New Roman" w:cs="Times New Roman"/>
          <w:b/>
          <w:color w:val="auto"/>
          <w:u w:val="single"/>
          <w:lang w:bidi="ar-SA"/>
        </w:rPr>
        <w:t>Раздел 1 Организационное  занятие. Техника безопасности на занятиях.</w:t>
      </w: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p>
    <w:p w:rsidR="000D0AA8" w:rsidRPr="000D0AA8" w:rsidRDefault="000D0AA8" w:rsidP="008448A4">
      <w:pPr>
        <w:widowControl/>
        <w:tabs>
          <w:tab w:val="num" w:pos="1440"/>
        </w:tabs>
        <w:ind w:left="-284" w:right="-227" w:firstLine="352"/>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Цели и задачи пятого года обучения: планирование репертуара,  прослушивание голосов (определение </w:t>
      </w:r>
      <w:proofErr w:type="spellStart"/>
      <w:r w:rsidRPr="000D0AA8">
        <w:rPr>
          <w:rFonts w:ascii="Times New Roman" w:eastAsia="Times New Roman" w:hAnsi="Times New Roman" w:cs="Times New Roman"/>
          <w:color w:val="auto"/>
          <w:lang w:bidi="ar-SA"/>
        </w:rPr>
        <w:t>мутационности</w:t>
      </w:r>
      <w:proofErr w:type="spellEnd"/>
      <w:r w:rsidRPr="000D0AA8">
        <w:rPr>
          <w:rFonts w:ascii="Times New Roman" w:eastAsia="Times New Roman" w:hAnsi="Times New Roman" w:cs="Times New Roman"/>
          <w:color w:val="auto"/>
          <w:lang w:bidi="ar-SA"/>
        </w:rPr>
        <w:t xml:space="preserve"> голосового аппарата).</w:t>
      </w:r>
    </w:p>
    <w:p w:rsidR="000D0AA8" w:rsidRPr="000D0AA8" w:rsidRDefault="000D0AA8" w:rsidP="008448A4">
      <w:pPr>
        <w:widowControl/>
        <w:tabs>
          <w:tab w:val="num" w:pos="1440"/>
        </w:tabs>
        <w:ind w:left="-284" w:right="-227" w:firstLine="352"/>
        <w:rPr>
          <w:rFonts w:ascii="Times New Roman" w:eastAsia="Times New Roman" w:hAnsi="Times New Roman" w:cs="Times New Roman"/>
          <w:color w:val="auto"/>
          <w:lang w:bidi="ar-SA"/>
        </w:rPr>
      </w:pPr>
    </w:p>
    <w:p w:rsidR="000D0AA8" w:rsidRPr="000D0AA8" w:rsidRDefault="000D0AA8" w:rsidP="008448A4">
      <w:pPr>
        <w:widowControl/>
        <w:tabs>
          <w:tab w:val="num" w:pos="720"/>
        </w:tabs>
        <w:ind w:left="-284" w:right="-227"/>
        <w:jc w:val="center"/>
        <w:rPr>
          <w:rFonts w:ascii="Times New Roman" w:eastAsia="Times New Roman" w:hAnsi="Times New Roman" w:cs="Times New Roman"/>
          <w:b/>
          <w:color w:val="auto"/>
          <w:u w:val="single"/>
          <w:lang w:bidi="ar-SA"/>
        </w:rPr>
      </w:pPr>
      <w:r w:rsidRPr="000D0AA8">
        <w:rPr>
          <w:rFonts w:ascii="Times New Roman" w:eastAsia="Times New Roman" w:hAnsi="Times New Roman" w:cs="Times New Roman"/>
          <w:b/>
          <w:color w:val="auto"/>
          <w:u w:val="single"/>
          <w:lang w:bidi="ar-SA"/>
        </w:rPr>
        <w:t>Раздел 2 Пение учебно-тренировочного материала</w:t>
      </w:r>
    </w:p>
    <w:p w:rsidR="000D0AA8" w:rsidRPr="000D0AA8" w:rsidRDefault="000D0AA8" w:rsidP="008448A4">
      <w:pPr>
        <w:widowControl/>
        <w:tabs>
          <w:tab w:val="num" w:pos="720"/>
        </w:tabs>
        <w:ind w:left="-284" w:right="-227"/>
        <w:jc w:val="center"/>
        <w:rPr>
          <w:rFonts w:ascii="Times New Roman" w:eastAsia="Times New Roman" w:hAnsi="Times New Roman" w:cs="Times New Roman"/>
          <w:b/>
          <w:color w:val="auto"/>
          <w:u w:val="single"/>
          <w:lang w:bidi="ar-SA"/>
        </w:rPr>
      </w:pPr>
    </w:p>
    <w:p w:rsidR="000D0AA8" w:rsidRPr="000D0AA8" w:rsidRDefault="000D0AA8" w:rsidP="008448A4">
      <w:pPr>
        <w:widowControl/>
        <w:tabs>
          <w:tab w:val="num" w:pos="720"/>
        </w:tabs>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2.1 Охрана голоса</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Правила охраны голоса в связи с мутационным периодом;</w:t>
      </w: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 xml:space="preserve">Тема 2.2 не сложное </w:t>
      </w:r>
      <w:proofErr w:type="spellStart"/>
      <w:r w:rsidRPr="000D0AA8">
        <w:rPr>
          <w:rFonts w:ascii="Times New Roman" w:eastAsia="Times New Roman" w:hAnsi="Times New Roman" w:cs="Times New Roman"/>
          <w:b/>
          <w:color w:val="auto"/>
          <w:lang w:bidi="ar-SA"/>
        </w:rPr>
        <w:t>двухголосье</w:t>
      </w:r>
      <w:proofErr w:type="spellEnd"/>
      <w:r w:rsidRPr="000D0AA8">
        <w:rPr>
          <w:rFonts w:ascii="Times New Roman" w:eastAsia="Times New Roman" w:hAnsi="Times New Roman" w:cs="Times New Roman"/>
          <w:b/>
          <w:color w:val="auto"/>
          <w:lang w:bidi="ar-SA"/>
        </w:rPr>
        <w:t xml:space="preserve">, </w:t>
      </w:r>
      <w:proofErr w:type="spellStart"/>
      <w:r w:rsidRPr="000D0AA8">
        <w:rPr>
          <w:rFonts w:ascii="Times New Roman" w:eastAsia="Times New Roman" w:hAnsi="Times New Roman" w:cs="Times New Roman"/>
          <w:b/>
          <w:color w:val="auto"/>
          <w:lang w:bidi="ar-SA"/>
        </w:rPr>
        <w:t>трёхголосье</w:t>
      </w:r>
      <w:proofErr w:type="spellEnd"/>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Формирование осознанной пульсации в пении; повторение, закрепление и дальнейшее углубление приобретённых ранее знаний, умений и навыков у каждого участника ансамбля, самостоятельное распевание без поддержки, инструмента одноголосно и двухголосно с переменой голосов;</w:t>
      </w: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2.3 Упражнения для расширения диапазона</w:t>
      </w:r>
    </w:p>
    <w:p w:rsidR="000D0AA8" w:rsidRPr="000D0AA8" w:rsidRDefault="000D0AA8" w:rsidP="008448A4">
      <w:pPr>
        <w:widowControl/>
        <w:ind w:left="-284" w:right="-227" w:firstLine="709"/>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Использование </w:t>
      </w:r>
      <w:proofErr w:type="spellStart"/>
      <w:r w:rsidRPr="000D0AA8">
        <w:rPr>
          <w:rFonts w:ascii="Times New Roman" w:eastAsia="Times New Roman" w:hAnsi="Times New Roman" w:cs="Times New Roman"/>
          <w:color w:val="auto"/>
          <w:lang w:bidi="ar-SA"/>
        </w:rPr>
        <w:t>распевок</w:t>
      </w:r>
      <w:proofErr w:type="spellEnd"/>
      <w:r w:rsidRPr="000D0AA8">
        <w:rPr>
          <w:rFonts w:ascii="Times New Roman" w:eastAsia="Times New Roman" w:hAnsi="Times New Roman" w:cs="Times New Roman"/>
          <w:color w:val="auto"/>
          <w:lang w:bidi="ar-SA"/>
        </w:rPr>
        <w:t xml:space="preserve"> в пределах октавы, самостоятельное распевание без поддержки инструмента.</w:t>
      </w: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r w:rsidRPr="000D0AA8">
        <w:rPr>
          <w:rFonts w:ascii="Times New Roman" w:eastAsia="Times New Roman" w:hAnsi="Times New Roman" w:cs="Times New Roman"/>
          <w:b/>
          <w:color w:val="auto"/>
          <w:u w:val="single"/>
          <w:lang w:bidi="ar-SA"/>
        </w:rPr>
        <w:t>Раздел 3 Вокальная работа. Пение произведений.</w:t>
      </w: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3.1 Современные песни</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Свободное формирование с хорошим вкусом; самостоятельный разбор песни, её содержания, определение трудных мест с точки зрения вокала, дикции, дыхания и методы работы над ними.</w:t>
      </w:r>
    </w:p>
    <w:p w:rsidR="000D0AA8" w:rsidRPr="000D0AA8" w:rsidRDefault="000D0AA8" w:rsidP="008448A4">
      <w:pPr>
        <w:widowControl/>
        <w:ind w:left="-284" w:right="-227" w:firstLine="349"/>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3.2 Авторские песни</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Творческий подход к разучиванию песни, использование вариантности исполнения, использование импровизаций, поиск наиболее верной интонации звучания (сила звука, динамика, тембр); модуляции в пении; контроль над правильным переходом голоса в другую тональность;</w:t>
      </w: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r w:rsidRPr="000D0AA8">
        <w:rPr>
          <w:rFonts w:ascii="Times New Roman" w:eastAsia="Times New Roman" w:hAnsi="Times New Roman" w:cs="Times New Roman"/>
          <w:b/>
          <w:color w:val="auto"/>
          <w:u w:val="single"/>
          <w:lang w:bidi="ar-SA"/>
        </w:rPr>
        <w:t>Раздел 4 Индивидуальная работа.</w:t>
      </w:r>
    </w:p>
    <w:p w:rsidR="000D0AA8" w:rsidRPr="000D0AA8" w:rsidRDefault="000D0AA8" w:rsidP="008448A4">
      <w:pPr>
        <w:widowControl/>
        <w:ind w:left="-284" w:right="-227"/>
        <w:jc w:val="center"/>
        <w:rPr>
          <w:rFonts w:ascii="Times New Roman" w:eastAsia="Times New Roman" w:hAnsi="Times New Roman" w:cs="Times New Roman"/>
          <w:b/>
          <w:color w:val="auto"/>
          <w:lang w:bidi="ar-SA"/>
        </w:rPr>
      </w:pPr>
    </w:p>
    <w:p w:rsidR="000D0AA8" w:rsidRPr="000D0AA8" w:rsidRDefault="000D0AA8" w:rsidP="008448A4">
      <w:pPr>
        <w:widowControl/>
        <w:ind w:left="-284" w:right="-227"/>
        <w:jc w:val="both"/>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4.1 Дальнейшая углубленная работа над репертуаром</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Использование более сложного в </w:t>
      </w:r>
      <w:proofErr w:type="spellStart"/>
      <w:r w:rsidRPr="000D0AA8">
        <w:rPr>
          <w:rFonts w:ascii="Times New Roman" w:eastAsia="Times New Roman" w:hAnsi="Times New Roman" w:cs="Times New Roman"/>
          <w:color w:val="auto"/>
          <w:lang w:bidi="ar-SA"/>
        </w:rPr>
        <w:t>ритмическо-вокальном</w:t>
      </w:r>
      <w:proofErr w:type="spellEnd"/>
      <w:r w:rsidRPr="000D0AA8">
        <w:rPr>
          <w:rFonts w:ascii="Times New Roman" w:eastAsia="Times New Roman" w:hAnsi="Times New Roman" w:cs="Times New Roman"/>
          <w:color w:val="auto"/>
          <w:lang w:bidi="ar-SA"/>
        </w:rPr>
        <w:t xml:space="preserve"> отношении репертуара; самостоятельный разбор и анализ песни, творческий подход к исполнению; развитие диапазона голоса, работа над сценической индивидуальностью, хорошими манерами исполнения; </w:t>
      </w: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 xml:space="preserve">Тема 4.2 Работа с песней под фонограмму и микрофон </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Работа над </w:t>
      </w:r>
      <w:proofErr w:type="spellStart"/>
      <w:r w:rsidRPr="000D0AA8">
        <w:rPr>
          <w:rFonts w:ascii="Times New Roman" w:eastAsia="Times New Roman" w:hAnsi="Times New Roman" w:cs="Times New Roman"/>
          <w:color w:val="auto"/>
          <w:lang w:bidi="ar-SA"/>
        </w:rPr>
        <w:t>полётностью</w:t>
      </w:r>
      <w:proofErr w:type="spellEnd"/>
      <w:r w:rsidRPr="000D0AA8">
        <w:rPr>
          <w:rFonts w:ascii="Times New Roman" w:eastAsia="Times New Roman" w:hAnsi="Times New Roman" w:cs="Times New Roman"/>
          <w:color w:val="auto"/>
          <w:lang w:bidi="ar-SA"/>
        </w:rPr>
        <w:t xml:space="preserve"> голоса, гибкостью, над свободным исполнением песни, устранение зажатости и напряжения голоса, формирование певческой культуры.</w:t>
      </w:r>
    </w:p>
    <w:p w:rsidR="000D0AA8" w:rsidRPr="000D0AA8" w:rsidRDefault="000D0AA8" w:rsidP="008448A4">
      <w:pPr>
        <w:widowControl/>
        <w:ind w:left="-284" w:right="-227"/>
        <w:rPr>
          <w:rFonts w:ascii="Times New Roman" w:eastAsia="Times New Roman" w:hAnsi="Times New Roman" w:cs="Times New Roman"/>
          <w:color w:val="auto"/>
          <w:lang w:bidi="ar-SA"/>
        </w:rPr>
      </w:pP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r w:rsidRPr="000D0AA8">
        <w:rPr>
          <w:rFonts w:ascii="Times New Roman" w:eastAsia="Times New Roman" w:hAnsi="Times New Roman" w:cs="Times New Roman"/>
          <w:b/>
          <w:color w:val="auto"/>
          <w:u w:val="single"/>
          <w:lang w:bidi="ar-SA"/>
        </w:rPr>
        <w:t>Раздел 5 Работа над элементами сценического действия:</w:t>
      </w:r>
    </w:p>
    <w:p w:rsidR="000D0AA8" w:rsidRPr="000D0AA8" w:rsidRDefault="000D0AA8" w:rsidP="008448A4">
      <w:pPr>
        <w:widowControl/>
        <w:ind w:left="-284" w:right="-227"/>
        <w:jc w:val="center"/>
        <w:rPr>
          <w:rFonts w:ascii="Times New Roman" w:eastAsia="Times New Roman" w:hAnsi="Times New Roman" w:cs="Times New Roman"/>
          <w:b/>
          <w:color w:val="auto"/>
          <w:u w:val="single"/>
          <w:lang w:bidi="ar-SA"/>
        </w:rPr>
      </w:pP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5.1 Постановка концертных номеров</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 xml:space="preserve">Самостоятельное придумывание движений, помогающих передаче образа песни, её характера, эмоциональный настрой перед пением; продолжение работы пения под фонограмму и с микрофоном: контроль слуха над одновременным звучанием голоса и музыки – разночтения и разногласия в ритме, темпе; развитие слуха над соотношением звучания голоса под микрофон и фонограммы – добиваться гармонии в общем звучании. работа над умением держаться на сцене, чувствовать свободу в пении и танце, устраняя скованность; репетиции песни перед зеркалом, </w:t>
      </w:r>
      <w:proofErr w:type="spellStart"/>
      <w:r w:rsidRPr="000D0AA8">
        <w:rPr>
          <w:rFonts w:ascii="Times New Roman" w:eastAsia="Times New Roman" w:hAnsi="Times New Roman" w:cs="Times New Roman"/>
          <w:color w:val="auto"/>
          <w:lang w:bidi="ar-SA"/>
        </w:rPr>
        <w:t>отрабатывание</w:t>
      </w:r>
      <w:proofErr w:type="spellEnd"/>
      <w:r w:rsidRPr="000D0AA8">
        <w:rPr>
          <w:rFonts w:ascii="Times New Roman" w:eastAsia="Times New Roman" w:hAnsi="Times New Roman" w:cs="Times New Roman"/>
          <w:color w:val="auto"/>
          <w:lang w:bidi="ar-SA"/>
        </w:rPr>
        <w:t xml:space="preserve"> песни детально, добиваясь качества исполнения, пригодного для концертного выступления; развитии танцевальной координации.</w:t>
      </w:r>
    </w:p>
    <w:p w:rsidR="000D0AA8" w:rsidRPr="000D0AA8" w:rsidRDefault="000D0AA8" w:rsidP="008448A4">
      <w:pPr>
        <w:widowControl/>
        <w:ind w:left="-284" w:right="-227"/>
        <w:rPr>
          <w:rFonts w:ascii="Times New Roman" w:eastAsia="Times New Roman" w:hAnsi="Times New Roman" w:cs="Times New Roman"/>
          <w:b/>
          <w:color w:val="auto"/>
          <w:lang w:bidi="ar-SA"/>
        </w:rPr>
      </w:pPr>
      <w:r w:rsidRPr="000D0AA8">
        <w:rPr>
          <w:rFonts w:ascii="Times New Roman" w:eastAsia="Times New Roman" w:hAnsi="Times New Roman" w:cs="Times New Roman"/>
          <w:b/>
          <w:color w:val="auto"/>
          <w:lang w:bidi="ar-SA"/>
        </w:rPr>
        <w:t>Тема 5.2 Работа с песней под фонограмму</w:t>
      </w:r>
    </w:p>
    <w:p w:rsidR="000D0AA8" w:rsidRPr="000D0AA8" w:rsidRDefault="000D0AA8" w:rsidP="008448A4">
      <w:pPr>
        <w:widowControl/>
        <w:ind w:left="-284" w:right="-227"/>
        <w:rPr>
          <w:rFonts w:ascii="Times New Roman" w:eastAsia="Times New Roman" w:hAnsi="Times New Roman" w:cs="Times New Roman"/>
          <w:color w:val="auto"/>
          <w:lang w:bidi="ar-SA"/>
        </w:rPr>
      </w:pPr>
      <w:r w:rsidRPr="000D0AA8">
        <w:rPr>
          <w:rFonts w:ascii="Times New Roman" w:eastAsia="Times New Roman" w:hAnsi="Times New Roman" w:cs="Times New Roman"/>
          <w:color w:val="auto"/>
          <w:lang w:bidi="ar-SA"/>
        </w:rPr>
        <w:t>Контроль слуха над одновременным звучанием голоса и музыки. Соединение отдельных элементов движений в песенно-танцевальную композицию. Эмоциональное исполнение песни.</w:t>
      </w:r>
    </w:p>
    <w:p w:rsidR="00CE643A" w:rsidRDefault="00CE643A">
      <w:pPr>
        <w:pStyle w:val="1"/>
        <w:ind w:firstLine="0"/>
        <w:jc w:val="both"/>
      </w:pPr>
    </w:p>
    <w:p w:rsidR="00D20543" w:rsidRDefault="00D20543" w:rsidP="00D20543">
      <w:pPr>
        <w:widowControl/>
        <w:ind w:left="-1191" w:right="-227"/>
        <w:jc w:val="center"/>
        <w:rPr>
          <w:rFonts w:ascii="Times New Roman" w:eastAsia="Times New Roman" w:hAnsi="Times New Roman" w:cs="Times New Roman"/>
          <w:b/>
          <w:i/>
          <w:color w:val="auto"/>
          <w:sz w:val="28"/>
          <w:szCs w:val="28"/>
          <w:lang w:bidi="ar-SA"/>
        </w:rPr>
      </w:pPr>
    </w:p>
    <w:p w:rsidR="00D20543" w:rsidRDefault="00D20543" w:rsidP="00D20543">
      <w:pPr>
        <w:widowControl/>
        <w:ind w:left="-1191" w:right="-227"/>
        <w:jc w:val="center"/>
        <w:rPr>
          <w:rFonts w:ascii="Times New Roman" w:eastAsia="Times New Roman" w:hAnsi="Times New Roman" w:cs="Times New Roman"/>
          <w:b/>
          <w:i/>
          <w:color w:val="auto"/>
          <w:sz w:val="28"/>
          <w:szCs w:val="28"/>
          <w:lang w:bidi="ar-SA"/>
        </w:rPr>
      </w:pPr>
    </w:p>
    <w:p w:rsidR="00D20543" w:rsidRDefault="00D20543" w:rsidP="00D20543">
      <w:pPr>
        <w:widowControl/>
        <w:ind w:left="-1191" w:right="-227"/>
        <w:jc w:val="center"/>
        <w:rPr>
          <w:rFonts w:ascii="Times New Roman" w:eastAsia="Times New Roman" w:hAnsi="Times New Roman" w:cs="Times New Roman"/>
          <w:b/>
          <w:i/>
          <w:color w:val="auto"/>
          <w:sz w:val="28"/>
          <w:szCs w:val="28"/>
          <w:lang w:bidi="ar-SA"/>
        </w:rPr>
      </w:pPr>
    </w:p>
    <w:p w:rsidR="00D20543" w:rsidRPr="00D20543" w:rsidRDefault="00D20543" w:rsidP="00D20543">
      <w:pPr>
        <w:widowControl/>
        <w:ind w:left="-1191" w:right="-227"/>
        <w:jc w:val="center"/>
        <w:rPr>
          <w:rFonts w:ascii="Times New Roman" w:eastAsia="Times New Roman" w:hAnsi="Times New Roman" w:cs="Times New Roman"/>
          <w:b/>
          <w:i/>
          <w:color w:val="auto"/>
          <w:sz w:val="28"/>
          <w:szCs w:val="28"/>
          <w:lang w:bidi="ar-SA"/>
        </w:rPr>
      </w:pPr>
      <w:r w:rsidRPr="00D20543">
        <w:rPr>
          <w:rFonts w:ascii="Times New Roman" w:eastAsia="Times New Roman" w:hAnsi="Times New Roman" w:cs="Times New Roman"/>
          <w:b/>
          <w:i/>
          <w:color w:val="auto"/>
          <w:sz w:val="28"/>
          <w:szCs w:val="28"/>
          <w:lang w:bidi="ar-SA"/>
        </w:rPr>
        <w:lastRenderedPageBreak/>
        <w:t>Требования к уровню подготовки обучающихся</w:t>
      </w:r>
    </w:p>
    <w:p w:rsidR="00D20543" w:rsidRPr="00D20543" w:rsidRDefault="00D20543" w:rsidP="00D20543">
      <w:pPr>
        <w:widowControl/>
        <w:ind w:left="-1191" w:right="-227"/>
        <w:jc w:val="center"/>
        <w:rPr>
          <w:rFonts w:ascii="Times New Roman" w:eastAsia="Times New Roman" w:hAnsi="Times New Roman" w:cs="Times New Roman"/>
          <w:color w:val="auto"/>
          <w:lang w:bidi="ar-SA"/>
        </w:rPr>
      </w:pP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r w:rsidRPr="00D20543">
        <w:rPr>
          <w:rFonts w:ascii="Times New Roman" w:eastAsia="Times New Roman" w:hAnsi="Times New Roman" w:cs="Times New Roman"/>
          <w:b/>
          <w:color w:val="auto"/>
          <w:lang w:bidi="ar-SA"/>
        </w:rPr>
        <w:t>Знания и умения, приобретаемые в течение первого года обучения.</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 xml:space="preserve">     В конце года учащиеся должны знать: вокальные упражнения и </w:t>
      </w:r>
      <w:proofErr w:type="spellStart"/>
      <w:r w:rsidRPr="00D20543">
        <w:rPr>
          <w:rFonts w:ascii="Times New Roman" w:eastAsia="Times New Roman" w:hAnsi="Times New Roman" w:cs="Times New Roman"/>
          <w:color w:val="auto"/>
          <w:lang w:bidi="ar-SA"/>
        </w:rPr>
        <w:t>распевки</w:t>
      </w:r>
      <w:proofErr w:type="spellEnd"/>
      <w:r w:rsidRPr="00D20543">
        <w:rPr>
          <w:rFonts w:ascii="Times New Roman" w:eastAsia="Times New Roman" w:hAnsi="Times New Roman" w:cs="Times New Roman"/>
          <w:color w:val="auto"/>
          <w:lang w:bidi="ar-SA"/>
        </w:rPr>
        <w:t>, правила пения; уметь: правильно дышать (уметь делать небольшой спокойный вдох, не поднимая плеч), петь ровно короткие фразы на одном дыхании, петь лёгким звуком, стараться его тянуть без напряжения, без утечки воздуха, правильно и ясно выпевать слова песни, уметь осмысленно петь в группе детей песню в унисон, понимать элементарные дирижёрские жесты и правильно следовать им («внимание», вдох, начало пения, окончание пения, характер голосоведения).</w:t>
      </w: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r w:rsidRPr="00D20543">
        <w:rPr>
          <w:rFonts w:ascii="Times New Roman" w:eastAsia="Times New Roman" w:hAnsi="Times New Roman" w:cs="Times New Roman"/>
          <w:b/>
          <w:color w:val="auto"/>
          <w:lang w:bidi="ar-SA"/>
        </w:rPr>
        <w:t>Знания и умения, приобретаемые в течение второго года обучения.</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 xml:space="preserve">Учащиеся должны уметь петь чистым, естественным звуком, легко, нежно, звонко, мягко, сохранять индивидуальность певческого звучания, правильно формировать гласные и произносить согласные. Видеть свои недостатки и стремиться устранить их. Уметь </w:t>
      </w:r>
      <w:proofErr w:type="spellStart"/>
      <w:r w:rsidRPr="00D20543">
        <w:rPr>
          <w:rFonts w:ascii="Times New Roman" w:eastAsia="Times New Roman" w:hAnsi="Times New Roman" w:cs="Times New Roman"/>
          <w:color w:val="auto"/>
          <w:lang w:bidi="ar-SA"/>
        </w:rPr>
        <w:t>звуковысотно</w:t>
      </w:r>
      <w:proofErr w:type="spellEnd"/>
      <w:r w:rsidRPr="00D20543">
        <w:rPr>
          <w:rFonts w:ascii="Times New Roman" w:eastAsia="Times New Roman" w:hAnsi="Times New Roman" w:cs="Times New Roman"/>
          <w:color w:val="auto"/>
          <w:lang w:bidi="ar-SA"/>
        </w:rPr>
        <w:t xml:space="preserve"> чисто и ритмически чётко самостоятельно спеть несложную песню. Петь несложное </w:t>
      </w:r>
      <w:proofErr w:type="spellStart"/>
      <w:r w:rsidRPr="00D20543">
        <w:rPr>
          <w:rFonts w:ascii="Times New Roman" w:eastAsia="Times New Roman" w:hAnsi="Times New Roman" w:cs="Times New Roman"/>
          <w:color w:val="auto"/>
          <w:lang w:bidi="ar-SA"/>
        </w:rPr>
        <w:t>двухголосие</w:t>
      </w:r>
      <w:proofErr w:type="spellEnd"/>
      <w:r w:rsidRPr="00D20543">
        <w:rPr>
          <w:rFonts w:ascii="Times New Roman" w:eastAsia="Times New Roman" w:hAnsi="Times New Roman" w:cs="Times New Roman"/>
          <w:color w:val="auto"/>
          <w:lang w:bidi="ar-SA"/>
        </w:rPr>
        <w:t xml:space="preserve"> и слышать его. Знать средства выразительности. Отличать на слух правильное и неправильное пение товарища. </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r w:rsidRPr="00D20543">
        <w:rPr>
          <w:rFonts w:ascii="Times New Roman" w:eastAsia="Times New Roman" w:hAnsi="Times New Roman" w:cs="Times New Roman"/>
          <w:b/>
          <w:color w:val="auto"/>
          <w:lang w:bidi="ar-SA"/>
        </w:rPr>
        <w:t>Знания и умения, приобретаемые в течение третьего года обучения.</w:t>
      </w:r>
    </w:p>
    <w:p w:rsidR="00D20543" w:rsidRPr="00D20543" w:rsidRDefault="00D20543" w:rsidP="00D20543">
      <w:pPr>
        <w:widowControl/>
        <w:ind w:left="-1191" w:right="-227"/>
        <w:jc w:val="both"/>
        <w:rPr>
          <w:rFonts w:ascii="Times New Roman" w:eastAsia="Times New Roman" w:hAnsi="Times New Roman" w:cs="Times New Roman"/>
          <w:color w:val="auto"/>
          <w:vertAlign w:val="subscript"/>
          <w:lang w:bidi="ar-SA"/>
        </w:rPr>
      </w:pPr>
      <w:r w:rsidRPr="00D20543">
        <w:rPr>
          <w:rFonts w:ascii="Times New Roman" w:eastAsia="Times New Roman" w:hAnsi="Times New Roman" w:cs="Times New Roman"/>
          <w:color w:val="auto"/>
          <w:lang w:bidi="ar-SA"/>
        </w:rPr>
        <w:t xml:space="preserve">     В течение третьего года обучения учащиеся должны: приобрести вокальные навыки, уметь чисто и слаженно петь двухголосные песни и упражнения. Петь с сопровождением и без него. Уметь при содействии руководителя сделать исполнительский анализ песни. Уметь разбираться в замысле песни, её содержании и грамотно и красиво исполнять её. Знать правила охраны голоса. Овладеть умением фразировать, вокально полноценно исполнять мелкие длительности в песнях быстрого темпа, ясно и чётко произносить трудные буквосочетания, сложные тексты.</w:t>
      </w: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r w:rsidRPr="00D20543">
        <w:rPr>
          <w:rFonts w:ascii="Times New Roman" w:eastAsia="Times New Roman" w:hAnsi="Times New Roman" w:cs="Times New Roman"/>
          <w:b/>
          <w:color w:val="auto"/>
          <w:lang w:bidi="ar-SA"/>
        </w:rPr>
        <w:t>Знания и умения, приобретаемые в течение четвёртого  года обучения.</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 xml:space="preserve">       К концу четвёртого года обучения учащиеся должны петь в диапазоне до</w:t>
      </w:r>
      <w:proofErr w:type="gramStart"/>
      <w:r w:rsidRPr="00D20543">
        <w:rPr>
          <w:rFonts w:ascii="Times New Roman" w:eastAsia="Times New Roman" w:hAnsi="Times New Roman" w:cs="Times New Roman"/>
          <w:color w:val="auto"/>
          <w:vertAlign w:val="subscript"/>
          <w:lang w:bidi="ar-SA"/>
        </w:rPr>
        <w:t>1</w:t>
      </w:r>
      <w:proofErr w:type="gramEnd"/>
      <w:r w:rsidRPr="00D20543">
        <w:rPr>
          <w:rFonts w:ascii="Times New Roman" w:eastAsia="Times New Roman" w:hAnsi="Times New Roman" w:cs="Times New Roman"/>
          <w:color w:val="auto"/>
          <w:vertAlign w:val="subscript"/>
          <w:lang w:bidi="ar-SA"/>
        </w:rPr>
        <w:t xml:space="preserve"> </w:t>
      </w:r>
      <w:r w:rsidRPr="00D20543">
        <w:rPr>
          <w:rFonts w:ascii="Times New Roman" w:eastAsia="Times New Roman" w:hAnsi="Times New Roman" w:cs="Times New Roman"/>
          <w:color w:val="auto"/>
          <w:lang w:bidi="ar-SA"/>
        </w:rPr>
        <w:t xml:space="preserve"> - ми</w:t>
      </w:r>
      <w:r w:rsidRPr="00D20543">
        <w:rPr>
          <w:rFonts w:ascii="Times New Roman" w:eastAsia="Times New Roman" w:hAnsi="Times New Roman" w:cs="Times New Roman"/>
          <w:color w:val="auto"/>
          <w:vertAlign w:val="superscript"/>
          <w:lang w:bidi="ar-SA"/>
        </w:rPr>
        <w:t xml:space="preserve">2 </w:t>
      </w:r>
      <w:r w:rsidRPr="00D20543">
        <w:rPr>
          <w:rFonts w:ascii="Times New Roman" w:eastAsia="Times New Roman" w:hAnsi="Times New Roman" w:cs="Times New Roman"/>
          <w:color w:val="auto"/>
          <w:lang w:bidi="ar-SA"/>
        </w:rPr>
        <w:t>(фа</w:t>
      </w:r>
      <w:r w:rsidRPr="00D20543">
        <w:rPr>
          <w:rFonts w:ascii="Times New Roman" w:eastAsia="Times New Roman" w:hAnsi="Times New Roman" w:cs="Times New Roman"/>
          <w:color w:val="auto"/>
          <w:vertAlign w:val="superscript"/>
          <w:lang w:bidi="ar-SA"/>
        </w:rPr>
        <w:t>2</w:t>
      </w:r>
      <w:r w:rsidRPr="00D20543">
        <w:rPr>
          <w:rFonts w:ascii="Times New Roman" w:eastAsia="Times New Roman" w:hAnsi="Times New Roman" w:cs="Times New Roman"/>
          <w:color w:val="auto"/>
          <w:lang w:bidi="ar-SA"/>
        </w:rPr>
        <w:t xml:space="preserve">), соблюдать певческую установку, пользоваться мягкой атакой звука, как основным способом  голосообразования, редко, как изобразительным приёмом – твёрдой атакой звука. Петь естественным, мягким, нежно-звонким, лёгким, мягким звуком, сохраняя индивидуальность тембра. Уметь петь на одном дыхании довольно продолжительные фразы, достаточно равномерно его распределяя, уметь самостоятельно выразительно – осмысленно спеть несложные песни контрастного содержания. Уметь петь чисто и слажено </w:t>
      </w:r>
      <w:proofErr w:type="spellStart"/>
      <w:r w:rsidRPr="00D20543">
        <w:rPr>
          <w:rFonts w:ascii="Times New Roman" w:eastAsia="Times New Roman" w:hAnsi="Times New Roman" w:cs="Times New Roman"/>
          <w:color w:val="auto"/>
          <w:lang w:bidi="ar-SA"/>
        </w:rPr>
        <w:t>двухголосие</w:t>
      </w:r>
      <w:proofErr w:type="spellEnd"/>
      <w:r w:rsidRPr="00D20543">
        <w:rPr>
          <w:rFonts w:ascii="Times New Roman" w:eastAsia="Times New Roman" w:hAnsi="Times New Roman" w:cs="Times New Roman"/>
          <w:color w:val="auto"/>
          <w:lang w:bidi="ar-SA"/>
        </w:rPr>
        <w:t xml:space="preserve"> и несложное </w:t>
      </w:r>
      <w:proofErr w:type="spellStart"/>
      <w:r w:rsidRPr="00D20543">
        <w:rPr>
          <w:rFonts w:ascii="Times New Roman" w:eastAsia="Times New Roman" w:hAnsi="Times New Roman" w:cs="Times New Roman"/>
          <w:color w:val="auto"/>
          <w:lang w:bidi="ar-SA"/>
        </w:rPr>
        <w:t>трёхголосие</w:t>
      </w:r>
      <w:proofErr w:type="spellEnd"/>
      <w:r w:rsidRPr="00D20543">
        <w:rPr>
          <w:rFonts w:ascii="Times New Roman" w:eastAsia="Times New Roman" w:hAnsi="Times New Roman" w:cs="Times New Roman"/>
          <w:color w:val="auto"/>
          <w:lang w:bidi="ar-SA"/>
        </w:rPr>
        <w:t xml:space="preserve"> с сопровождением и без сопровождения. Уметь слаженно петь в ансамбле. </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Достаточно хорошо уметь общаться в группе, активно участвовать в проводимых мероприятиях, концертах, конкурсах и т.д.</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r w:rsidRPr="00D20543">
        <w:rPr>
          <w:rFonts w:ascii="Times New Roman" w:eastAsia="Times New Roman" w:hAnsi="Times New Roman" w:cs="Times New Roman"/>
          <w:b/>
          <w:color w:val="auto"/>
          <w:lang w:bidi="ar-SA"/>
        </w:rPr>
        <w:t>Знания и умения, приобретаемые в течение пятого года обучения.</w:t>
      </w:r>
    </w:p>
    <w:p w:rsidR="00D20543" w:rsidRPr="00D20543" w:rsidRDefault="00D20543" w:rsidP="00D20543">
      <w:pPr>
        <w:widowControl/>
        <w:ind w:left="-1191" w:right="-227"/>
        <w:jc w:val="both"/>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 xml:space="preserve">       По окончании пятого года обучения учащиеся должны знать правила охраны голоса в связи с наступлением </w:t>
      </w:r>
      <w:proofErr w:type="spellStart"/>
      <w:r w:rsidRPr="00D20543">
        <w:rPr>
          <w:rFonts w:ascii="Times New Roman" w:eastAsia="Times New Roman" w:hAnsi="Times New Roman" w:cs="Times New Roman"/>
          <w:color w:val="auto"/>
          <w:lang w:bidi="ar-SA"/>
        </w:rPr>
        <w:t>предмутационного</w:t>
      </w:r>
      <w:proofErr w:type="spellEnd"/>
      <w:r w:rsidRPr="00D20543">
        <w:rPr>
          <w:rFonts w:ascii="Times New Roman" w:eastAsia="Times New Roman" w:hAnsi="Times New Roman" w:cs="Times New Roman"/>
          <w:color w:val="auto"/>
          <w:lang w:bidi="ar-SA"/>
        </w:rPr>
        <w:t xml:space="preserve"> периода или мутации. Овладеть умением фразировать песню. Уметь вокально полноценно исполнять мелкие длительности в песнях  быстрого темпа, ясно и чётко произносить трудные буквосочетания, сложные тексты. Учащиеся должны вести активную концертную деятельность, уметь применять полученные знания, опыт в своём творчестве, быту, а при необходимости помогать педагогу в работе с младшими детьми. Также учащиеся вокального объединения к концу пятого года обучения должны ощущать себя частицей единой группы, коллектива, уметь взаимодействовать между собой, общаться, передавать свои знания другим.</w:t>
      </w:r>
    </w:p>
    <w:p w:rsidR="00D20543" w:rsidRPr="00D20543" w:rsidRDefault="00D20543" w:rsidP="00D20543">
      <w:pPr>
        <w:widowControl/>
        <w:ind w:left="-1191" w:right="-227"/>
        <w:jc w:val="center"/>
        <w:rPr>
          <w:rFonts w:ascii="Times New Roman" w:eastAsia="Times New Roman" w:hAnsi="Times New Roman" w:cs="Times New Roman"/>
          <w:b/>
          <w:color w:val="auto"/>
          <w:lang w:bidi="ar-SA"/>
        </w:rPr>
      </w:pPr>
    </w:p>
    <w:p w:rsidR="00D20543" w:rsidRPr="00D20543" w:rsidRDefault="00D20543" w:rsidP="00D20543">
      <w:pPr>
        <w:widowControl/>
        <w:ind w:left="-1191" w:right="-227"/>
        <w:jc w:val="center"/>
        <w:rPr>
          <w:rFonts w:ascii="Times New Roman" w:eastAsia="Times New Roman" w:hAnsi="Times New Roman" w:cs="Times New Roman"/>
          <w:b/>
          <w:color w:val="auto"/>
          <w:sz w:val="28"/>
          <w:szCs w:val="28"/>
          <w:lang w:bidi="ar-SA"/>
        </w:rPr>
      </w:pPr>
      <w:r w:rsidRPr="00D20543">
        <w:rPr>
          <w:rFonts w:ascii="Times New Roman" w:eastAsia="Times New Roman" w:hAnsi="Times New Roman" w:cs="Times New Roman"/>
          <w:b/>
          <w:color w:val="auto"/>
          <w:sz w:val="28"/>
          <w:szCs w:val="28"/>
          <w:lang w:bidi="ar-SA"/>
        </w:rPr>
        <w:t>Ожидаемый результат</w:t>
      </w:r>
    </w:p>
    <w:p w:rsidR="00D20543" w:rsidRPr="00D20543" w:rsidRDefault="00D20543" w:rsidP="00D20543">
      <w:pPr>
        <w:widowControl/>
        <w:ind w:left="-1191" w:right="-227"/>
        <w:rPr>
          <w:rFonts w:ascii="Times New Roman" w:eastAsia="Times New Roman" w:hAnsi="Times New Roman" w:cs="Times New Roman"/>
          <w:color w:val="auto"/>
          <w:lang w:bidi="ar-SA"/>
        </w:rPr>
      </w:pPr>
      <w:r w:rsidRPr="00D20543">
        <w:rPr>
          <w:rFonts w:ascii="Times New Roman" w:eastAsia="Times New Roman" w:hAnsi="Times New Roman" w:cs="Times New Roman"/>
          <w:color w:val="auto"/>
          <w:lang w:bidi="ar-SA"/>
        </w:rPr>
        <w:t xml:space="preserve">       </w:t>
      </w:r>
      <w:proofErr w:type="gramStart"/>
      <w:r w:rsidRPr="00D20543">
        <w:rPr>
          <w:rFonts w:ascii="Times New Roman" w:eastAsia="Times New Roman" w:hAnsi="Times New Roman" w:cs="Times New Roman"/>
          <w:color w:val="auto"/>
          <w:lang w:bidi="ar-SA"/>
        </w:rPr>
        <w:t>К концу обучения</w:t>
      </w:r>
      <w:r w:rsidR="00602D60">
        <w:rPr>
          <w:rFonts w:ascii="Times New Roman" w:eastAsia="Times New Roman" w:hAnsi="Times New Roman" w:cs="Times New Roman"/>
          <w:color w:val="auto"/>
          <w:lang w:bidi="ar-SA"/>
        </w:rPr>
        <w:t xml:space="preserve"> </w:t>
      </w:r>
      <w:r w:rsidRPr="00D20543">
        <w:rPr>
          <w:rFonts w:ascii="Times New Roman" w:eastAsia="Times New Roman" w:hAnsi="Times New Roman" w:cs="Times New Roman"/>
          <w:color w:val="auto"/>
          <w:lang w:bidi="ar-SA"/>
        </w:rPr>
        <w:t xml:space="preserve"> учащиеся вокального объединения должны уметь: исполнять вокальные произведения с использованием приобретенных вокальных навыков (правильное дыхание, звукообразование, дикция, умение по-актерски исполнять песни, чисто интонировать), работать в вокальном ансамбле, слушать одновременно звучащие голоса, выразительно поддерживать их, а иногда вести собственную мелодическую линию, исполнять песни, используя микрофон и фонограмму «минус один» </w:t>
      </w:r>
      <w:proofErr w:type="gramEnd"/>
    </w:p>
    <w:p w:rsidR="00D20543" w:rsidRPr="00602D60" w:rsidRDefault="00D20543" w:rsidP="00602D60">
      <w:pPr>
        <w:widowControl/>
        <w:ind w:left="-1191" w:right="-227"/>
        <w:rPr>
          <w:rFonts w:ascii="Times New Roman" w:eastAsia="Times New Roman" w:hAnsi="Times New Roman" w:cs="Times New Roman"/>
          <w:color w:val="auto"/>
          <w:lang w:bidi="ar-SA"/>
        </w:rPr>
        <w:sectPr w:rsidR="00D20543" w:rsidRPr="00602D60" w:rsidSect="000D0AA8">
          <w:footerReference w:type="default" r:id="rId7"/>
          <w:footerReference w:type="first" r:id="rId8"/>
          <w:pgSz w:w="11900" w:h="16840"/>
          <w:pgMar w:top="567" w:right="418" w:bottom="567" w:left="1701" w:header="0" w:footer="3" w:gutter="0"/>
          <w:pgNumType w:start="1"/>
          <w:cols w:space="720"/>
          <w:noEndnote/>
          <w:titlePg/>
          <w:docGrid w:linePitch="360"/>
        </w:sectPr>
      </w:pPr>
      <w:r w:rsidRPr="00D20543">
        <w:rPr>
          <w:rFonts w:ascii="Times New Roman" w:eastAsia="Times New Roman" w:hAnsi="Times New Roman" w:cs="Times New Roman"/>
          <w:color w:val="auto"/>
          <w:lang w:bidi="ar-SA"/>
        </w:rPr>
        <w:t xml:space="preserve">       В результате обучения детей должны быть видны презентабельные показатели: участие в мероприятиях, концертах, конкурсах, фестивалях и т.д. </w:t>
      </w:r>
    </w:p>
    <w:p w:rsidR="004B6431" w:rsidRDefault="004B6431" w:rsidP="00624096">
      <w:pPr>
        <w:pStyle w:val="20"/>
        <w:jc w:val="left"/>
      </w:pPr>
    </w:p>
    <w:sectPr w:rsidR="004B6431" w:rsidSect="00AA1697">
      <w:footerReference w:type="default" r:id="rId9"/>
      <w:pgSz w:w="11900" w:h="16840"/>
      <w:pgMar w:top="1567" w:right="560" w:bottom="1811" w:left="1796" w:header="1139"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A0" w:rsidRDefault="00E63AA0">
      <w:r>
        <w:separator/>
      </w:r>
    </w:p>
  </w:endnote>
  <w:endnote w:type="continuationSeparator" w:id="0">
    <w:p w:rsidR="00E63AA0" w:rsidRDefault="00E63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31" w:rsidRDefault="00FB0013">
    <w:pPr>
      <w:spacing w:line="1" w:lineRule="exact"/>
    </w:pPr>
    <w:r>
      <w:rPr>
        <w:noProof/>
        <w:lang w:bidi="ar-SA"/>
      </w:rPr>
      <w:pict>
        <v:shapetype id="_x0000_t202" coordsize="21600,21600" o:spt="202" path="m,l,21600r21600,l21600,xe">
          <v:stroke joinstyle="miter"/>
          <v:path gradientshapeok="t" o:connecttype="rect"/>
        </v:shapetype>
        <v:shape id="Shape 1" o:spid="_x0000_s2051" type="#_x0000_t202" style="position:absolute;margin-left:330.45pt;margin-top:753.9pt;width:4.8pt;height:8.1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" filled="f" stroked="f">
          <v:textbox style="mso-fit-shape-to-text:t" inset="0,0,0,0">
            <w:txbxContent>
              <w:p w:rsidR="004B6431" w:rsidRDefault="008A570A">
                <w:pPr>
                  <w:pStyle w:val="a7"/>
                  <w:jc w:val="left"/>
                </w:pPr>
                <w:r>
                  <w:t>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31" w:rsidRDefault="00FB0013">
    <w:pPr>
      <w:spacing w:line="1" w:lineRule="exact"/>
    </w:pPr>
    <w:r>
      <w:rPr>
        <w:noProof/>
        <w:lang w:bidi="ar-SA"/>
      </w:rPr>
      <w:pict>
        <v:shapetype id="_x0000_t202" coordsize="21600,21600" o:spt="202" path="m,l,21600r21600,l21600,xe">
          <v:stroke joinstyle="miter"/>
          <v:path gradientshapeok="t" o:connecttype="rect"/>
        </v:shapetype>
        <v:shape id="Shape 3" o:spid="_x0000_s2050" type="#_x0000_t202" style="position:absolute;margin-left:344.95pt;margin-top:749.55pt;width:5.05pt;height:9.1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" filled="f" stroked="f">
          <v:textbox style="mso-fit-shape-to-text:t" inset="0,0,0,0">
            <w:txbxContent>
              <w:p w:rsidR="004B6431" w:rsidRDefault="008A570A">
                <w:pPr>
                  <w:pStyle w:val="22"/>
                  <w:rPr>
                    <w:sz w:val="26"/>
                    <w:szCs w:val="26"/>
                  </w:rPr>
                </w:pPr>
                <w:r>
                  <w:rPr>
                    <w:sz w:val="26"/>
                    <w:szCs w:val="26"/>
                  </w:rPr>
                  <w:t>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31" w:rsidRDefault="00FB0013">
    <w:pPr>
      <w:spacing w:line="1" w:lineRule="exact"/>
    </w:pPr>
    <w:r>
      <w:rPr>
        <w:noProof/>
        <w:lang w:bidi="ar-SA"/>
      </w:rPr>
      <w:pict>
        <v:shapetype id="_x0000_t202" coordsize="21600,21600" o:spt="202" path="m,l,21600r21600,l21600,xe">
          <v:stroke joinstyle="miter"/>
          <v:path gradientshapeok="t" o:connecttype="rect"/>
        </v:shapetype>
        <v:shape id="Shape 5" o:spid="_x0000_s2049" type="#_x0000_t202" style="position:absolute;margin-left:337.2pt;margin-top:750.1pt;width:4.55pt;height:7.9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" filled="f" stroked="f">
          <v:textbox style="mso-fit-shape-to-text:t" inset="0,0,0,0">
            <w:txbxContent>
              <w:p w:rsidR="004B6431" w:rsidRDefault="008A570A">
                <w:pPr>
                  <w:pStyle w:val="a7"/>
                  <w:jc w:val="left"/>
                </w:pPr>
                <w:r>
                  <w:t>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A0" w:rsidRDefault="00E63AA0"/>
  </w:footnote>
  <w:footnote w:type="continuationSeparator" w:id="0">
    <w:p w:rsidR="00E63AA0" w:rsidRDefault="00E63A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4BC4"/>
    <w:multiLevelType w:val="multilevel"/>
    <w:tmpl w:val="A40001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0626FA"/>
    <w:multiLevelType w:val="multilevel"/>
    <w:tmpl w:val="202CB0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B80A4B"/>
    <w:multiLevelType w:val="multilevel"/>
    <w:tmpl w:val="3982B7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8B7F46"/>
    <w:multiLevelType w:val="multilevel"/>
    <w:tmpl w:val="D53A9D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5E43E3"/>
    <w:multiLevelType w:val="multilevel"/>
    <w:tmpl w:val="5A34F3B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D17878"/>
    <w:multiLevelType w:val="multilevel"/>
    <w:tmpl w:val="B2D08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93341B"/>
    <w:multiLevelType w:val="multilevel"/>
    <w:tmpl w:val="5ECAC6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4B6431"/>
    <w:rsid w:val="0003724D"/>
    <w:rsid w:val="00044301"/>
    <w:rsid w:val="000D0AA8"/>
    <w:rsid w:val="001A51B2"/>
    <w:rsid w:val="001B0C97"/>
    <w:rsid w:val="001F2E5D"/>
    <w:rsid w:val="00255E17"/>
    <w:rsid w:val="00266AF3"/>
    <w:rsid w:val="002A2AD3"/>
    <w:rsid w:val="002A64D7"/>
    <w:rsid w:val="00306A8E"/>
    <w:rsid w:val="003508B4"/>
    <w:rsid w:val="00415B24"/>
    <w:rsid w:val="004B6431"/>
    <w:rsid w:val="00501766"/>
    <w:rsid w:val="00580E69"/>
    <w:rsid w:val="00582B5A"/>
    <w:rsid w:val="005D2CDC"/>
    <w:rsid w:val="00602D60"/>
    <w:rsid w:val="00624096"/>
    <w:rsid w:val="00724A31"/>
    <w:rsid w:val="00735311"/>
    <w:rsid w:val="00746973"/>
    <w:rsid w:val="007E7422"/>
    <w:rsid w:val="007F43D3"/>
    <w:rsid w:val="008448A4"/>
    <w:rsid w:val="008A570A"/>
    <w:rsid w:val="009B10A5"/>
    <w:rsid w:val="009F7725"/>
    <w:rsid w:val="00AA1697"/>
    <w:rsid w:val="00B37710"/>
    <w:rsid w:val="00B4367E"/>
    <w:rsid w:val="00B452D9"/>
    <w:rsid w:val="00B753F2"/>
    <w:rsid w:val="00BD4100"/>
    <w:rsid w:val="00C416EE"/>
    <w:rsid w:val="00C92CF1"/>
    <w:rsid w:val="00CE643A"/>
    <w:rsid w:val="00D018AF"/>
    <w:rsid w:val="00D20543"/>
    <w:rsid w:val="00DB4C95"/>
    <w:rsid w:val="00DB59A1"/>
    <w:rsid w:val="00E63AA0"/>
    <w:rsid w:val="00F80EE0"/>
    <w:rsid w:val="00FB0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430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4430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1">
    <w:name w:val="Колонтитул (2)_"/>
    <w:basedOn w:val="a0"/>
    <w:link w:val="22"/>
    <w:rsid w:val="0004430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Другое_"/>
    <w:basedOn w:val="a0"/>
    <w:link w:val="a4"/>
    <w:rsid w:val="0004430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3">
    <w:name w:val="Основной текст (3)_"/>
    <w:basedOn w:val="a0"/>
    <w:link w:val="30"/>
    <w:rsid w:val="00044301"/>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a5">
    <w:name w:val="Основной текст_"/>
    <w:basedOn w:val="a0"/>
    <w:link w:val="1"/>
    <w:rsid w:val="0004430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6">
    <w:name w:val="Колонтитул_"/>
    <w:basedOn w:val="a0"/>
    <w:link w:val="a7"/>
    <w:rsid w:val="0004430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sid w:val="00044301"/>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20">
    <w:name w:val="Основной текст (2)"/>
    <w:basedOn w:val="a"/>
    <w:link w:val="2"/>
    <w:rsid w:val="00044301"/>
    <w:pPr>
      <w:spacing w:after="300"/>
      <w:jc w:val="center"/>
    </w:pPr>
    <w:rPr>
      <w:rFonts w:ascii="Times New Roman" w:eastAsia="Times New Roman" w:hAnsi="Times New Roman" w:cs="Times New Roman"/>
      <w:b/>
      <w:bCs/>
      <w:sz w:val="26"/>
      <w:szCs w:val="26"/>
    </w:rPr>
  </w:style>
  <w:style w:type="paragraph" w:customStyle="1" w:styleId="22">
    <w:name w:val="Колонтитул (2)"/>
    <w:basedOn w:val="a"/>
    <w:link w:val="21"/>
    <w:rsid w:val="00044301"/>
    <w:rPr>
      <w:rFonts w:ascii="Times New Roman" w:eastAsia="Times New Roman" w:hAnsi="Times New Roman" w:cs="Times New Roman"/>
      <w:sz w:val="20"/>
      <w:szCs w:val="20"/>
    </w:rPr>
  </w:style>
  <w:style w:type="paragraph" w:customStyle="1" w:styleId="a4">
    <w:name w:val="Другое"/>
    <w:basedOn w:val="a"/>
    <w:link w:val="a3"/>
    <w:rsid w:val="00044301"/>
    <w:pPr>
      <w:spacing w:line="254" w:lineRule="auto"/>
      <w:ind w:firstLine="140"/>
    </w:pPr>
    <w:rPr>
      <w:rFonts w:ascii="Times New Roman" w:eastAsia="Times New Roman" w:hAnsi="Times New Roman" w:cs="Times New Roman"/>
      <w:sz w:val="22"/>
      <w:szCs w:val="22"/>
    </w:rPr>
  </w:style>
  <w:style w:type="paragraph" w:customStyle="1" w:styleId="30">
    <w:name w:val="Основной текст (3)"/>
    <w:basedOn w:val="a"/>
    <w:link w:val="3"/>
    <w:rsid w:val="00044301"/>
    <w:pPr>
      <w:jc w:val="center"/>
    </w:pPr>
    <w:rPr>
      <w:rFonts w:ascii="Times New Roman" w:eastAsia="Times New Roman" w:hAnsi="Times New Roman" w:cs="Times New Roman"/>
      <w:b/>
      <w:bCs/>
      <w:sz w:val="30"/>
      <w:szCs w:val="30"/>
    </w:rPr>
  </w:style>
  <w:style w:type="paragraph" w:customStyle="1" w:styleId="1">
    <w:name w:val="Основной текст1"/>
    <w:basedOn w:val="a"/>
    <w:link w:val="a5"/>
    <w:rsid w:val="00044301"/>
    <w:pPr>
      <w:spacing w:line="254" w:lineRule="auto"/>
      <w:ind w:firstLine="140"/>
    </w:pPr>
    <w:rPr>
      <w:rFonts w:ascii="Times New Roman" w:eastAsia="Times New Roman" w:hAnsi="Times New Roman" w:cs="Times New Roman"/>
      <w:sz w:val="22"/>
      <w:szCs w:val="22"/>
    </w:rPr>
  </w:style>
  <w:style w:type="paragraph" w:customStyle="1" w:styleId="a7">
    <w:name w:val="Колонтитул"/>
    <w:basedOn w:val="a"/>
    <w:link w:val="a6"/>
    <w:rsid w:val="00044301"/>
    <w:pPr>
      <w:jc w:val="center"/>
    </w:pPr>
    <w:rPr>
      <w:rFonts w:ascii="Times New Roman" w:eastAsia="Times New Roman" w:hAnsi="Times New Roman" w:cs="Times New Roman"/>
      <w:sz w:val="26"/>
      <w:szCs w:val="26"/>
    </w:rPr>
  </w:style>
  <w:style w:type="paragraph" w:customStyle="1" w:styleId="11">
    <w:name w:val="Заголовок №1"/>
    <w:basedOn w:val="a"/>
    <w:link w:val="10"/>
    <w:rsid w:val="00044301"/>
    <w:pPr>
      <w:jc w:val="center"/>
      <w:outlineLvl w:val="0"/>
    </w:pPr>
    <w:rPr>
      <w:rFonts w:ascii="Times New Roman" w:eastAsia="Times New Roman" w:hAnsi="Times New Roman" w:cs="Times New Roman"/>
      <w:b/>
      <w:bCs/>
      <w:sz w:val="30"/>
      <w:szCs w:val="30"/>
    </w:rPr>
  </w:style>
  <w:style w:type="character" w:styleId="a8">
    <w:name w:val="annotation reference"/>
    <w:basedOn w:val="a0"/>
    <w:uiPriority w:val="99"/>
    <w:semiHidden/>
    <w:unhideWhenUsed/>
    <w:rsid w:val="00B4367E"/>
    <w:rPr>
      <w:sz w:val="16"/>
      <w:szCs w:val="16"/>
    </w:rPr>
  </w:style>
  <w:style w:type="paragraph" w:styleId="a9">
    <w:name w:val="annotation text"/>
    <w:basedOn w:val="a"/>
    <w:link w:val="aa"/>
    <w:uiPriority w:val="99"/>
    <w:semiHidden/>
    <w:unhideWhenUsed/>
    <w:rsid w:val="00B4367E"/>
    <w:rPr>
      <w:sz w:val="20"/>
      <w:szCs w:val="20"/>
    </w:rPr>
  </w:style>
  <w:style w:type="character" w:customStyle="1" w:styleId="aa">
    <w:name w:val="Текст примечания Знак"/>
    <w:basedOn w:val="a0"/>
    <w:link w:val="a9"/>
    <w:uiPriority w:val="99"/>
    <w:semiHidden/>
    <w:rsid w:val="00B4367E"/>
    <w:rPr>
      <w:color w:val="000000"/>
      <w:sz w:val="20"/>
      <w:szCs w:val="20"/>
    </w:rPr>
  </w:style>
  <w:style w:type="paragraph" w:styleId="ab">
    <w:name w:val="annotation subject"/>
    <w:basedOn w:val="a9"/>
    <w:next w:val="a9"/>
    <w:link w:val="ac"/>
    <w:uiPriority w:val="99"/>
    <w:semiHidden/>
    <w:unhideWhenUsed/>
    <w:rsid w:val="00B4367E"/>
    <w:rPr>
      <w:b/>
      <w:bCs/>
    </w:rPr>
  </w:style>
  <w:style w:type="character" w:customStyle="1" w:styleId="ac">
    <w:name w:val="Тема примечания Знак"/>
    <w:basedOn w:val="aa"/>
    <w:link w:val="ab"/>
    <w:uiPriority w:val="99"/>
    <w:semiHidden/>
    <w:rsid w:val="00B4367E"/>
    <w:rPr>
      <w:b/>
      <w:bCs/>
      <w:color w:val="000000"/>
      <w:sz w:val="20"/>
      <w:szCs w:val="20"/>
    </w:rPr>
  </w:style>
  <w:style w:type="paragraph" w:styleId="ad">
    <w:name w:val="Balloon Text"/>
    <w:basedOn w:val="a"/>
    <w:link w:val="ae"/>
    <w:uiPriority w:val="99"/>
    <w:semiHidden/>
    <w:unhideWhenUsed/>
    <w:rsid w:val="00B4367E"/>
    <w:rPr>
      <w:rFonts w:ascii="Segoe UI" w:hAnsi="Segoe UI" w:cs="Segoe UI"/>
      <w:sz w:val="18"/>
      <w:szCs w:val="18"/>
    </w:rPr>
  </w:style>
  <w:style w:type="character" w:customStyle="1" w:styleId="ae">
    <w:name w:val="Текст выноски Знак"/>
    <w:basedOn w:val="a0"/>
    <w:link w:val="ad"/>
    <w:uiPriority w:val="99"/>
    <w:semiHidden/>
    <w:rsid w:val="00B4367E"/>
    <w:rPr>
      <w:rFonts w:ascii="Segoe UI" w:hAnsi="Segoe UI" w:cs="Segoe UI"/>
      <w:color w:val="000000"/>
      <w:sz w:val="18"/>
      <w:szCs w:val="18"/>
    </w:rPr>
  </w:style>
  <w:style w:type="paragraph" w:styleId="af">
    <w:name w:val="Body Text Indent"/>
    <w:basedOn w:val="a"/>
    <w:link w:val="af0"/>
    <w:rsid w:val="000D0AA8"/>
    <w:pPr>
      <w:widowControl/>
      <w:ind w:left="360"/>
    </w:pPr>
    <w:rPr>
      <w:rFonts w:ascii="Times New Roman" w:eastAsia="Times New Roman" w:hAnsi="Times New Roman" w:cs="Times New Roman"/>
      <w:color w:val="auto"/>
      <w:sz w:val="28"/>
      <w:szCs w:val="20"/>
      <w:lang w:bidi="ar-SA"/>
    </w:rPr>
  </w:style>
  <w:style w:type="character" w:customStyle="1" w:styleId="af0">
    <w:name w:val="Основной текст с отступом Знак"/>
    <w:basedOn w:val="a0"/>
    <w:link w:val="af"/>
    <w:rsid w:val="000D0AA8"/>
    <w:rPr>
      <w:rFonts w:ascii="Times New Roman" w:eastAsia="Times New Roman" w:hAnsi="Times New Roman" w:cs="Times New Roman"/>
      <w:sz w:val="28"/>
      <w:szCs w:val="20"/>
      <w:lang w:bidi="ar-SA"/>
    </w:rPr>
  </w:style>
  <w:style w:type="paragraph" w:styleId="23">
    <w:name w:val="Body Text 2"/>
    <w:basedOn w:val="a"/>
    <w:link w:val="24"/>
    <w:uiPriority w:val="99"/>
    <w:semiHidden/>
    <w:unhideWhenUsed/>
    <w:rsid w:val="000D0AA8"/>
    <w:pPr>
      <w:spacing w:after="120" w:line="480" w:lineRule="auto"/>
    </w:pPr>
  </w:style>
  <w:style w:type="character" w:customStyle="1" w:styleId="24">
    <w:name w:val="Основной текст 2 Знак"/>
    <w:basedOn w:val="a0"/>
    <w:link w:val="23"/>
    <w:uiPriority w:val="99"/>
    <w:semiHidden/>
    <w:rsid w:val="000D0AA8"/>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4359</Words>
  <Characters>24850</Characters>
  <Application>Microsoft Office Word</Application>
  <DocSecurity>0</DocSecurity>
  <Lines>207</Lines>
  <Paragraphs>58</Paragraphs>
  <ScaleCrop>false</ScaleCrop>
  <Company/>
  <LinksUpToDate>false</LinksUpToDate>
  <CharactersWithSpaces>29151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lubov</cp:lastModifiedBy>
  <cp:revision>38</cp:revision>
  <dcterms:created xsi:type="dcterms:W3CDTF">2019-11-30T15:23:00Z</dcterms:created>
  <dcterms:modified xsi:type="dcterms:W3CDTF">2019-12-04T12:14:00Z</dcterms:modified>
</cp:coreProperties>
</file>